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D12F4" w14:textId="77777777" w:rsidR="00311BC5" w:rsidRDefault="00311BC5" w:rsidP="00A42672">
      <w:pPr>
        <w:rPr>
          <w:b/>
        </w:rPr>
      </w:pPr>
    </w:p>
    <w:p w14:paraId="7FECE69D" w14:textId="77777777" w:rsidR="00311BC5" w:rsidRDefault="00311BC5" w:rsidP="00311BC5">
      <w:pPr>
        <w:jc w:val="center"/>
        <w:rPr>
          <w:b/>
          <w:sz w:val="28"/>
          <w:u w:val="single"/>
        </w:rPr>
      </w:pPr>
      <w:r w:rsidRPr="00311BC5">
        <w:rPr>
          <w:b/>
          <w:sz w:val="28"/>
          <w:u w:val="single"/>
        </w:rPr>
        <w:t xml:space="preserve">Veerabhai JR Das Agarwal Oration </w:t>
      </w:r>
      <w:r>
        <w:rPr>
          <w:b/>
          <w:sz w:val="28"/>
          <w:u w:val="single"/>
        </w:rPr>
        <w:t>–</w:t>
      </w:r>
      <w:r w:rsidRPr="00311BC5">
        <w:rPr>
          <w:b/>
          <w:sz w:val="28"/>
          <w:u w:val="single"/>
        </w:rPr>
        <w:t xml:space="preserve"> Guidelines</w:t>
      </w:r>
    </w:p>
    <w:p w14:paraId="3E581C48" w14:textId="77777777" w:rsidR="00311BC5" w:rsidRPr="00311BC5" w:rsidRDefault="00311BC5" w:rsidP="00311BC5">
      <w:pPr>
        <w:jc w:val="center"/>
        <w:rPr>
          <w:b/>
          <w:sz w:val="28"/>
          <w:u w:val="single"/>
        </w:rPr>
      </w:pPr>
    </w:p>
    <w:p w14:paraId="5541CAC0" w14:textId="77777777" w:rsidR="000512E7" w:rsidRPr="00994ADC" w:rsidRDefault="000512E7" w:rsidP="000512E7">
      <w:pPr>
        <w:pStyle w:val="ListParagraph"/>
        <w:numPr>
          <w:ilvl w:val="0"/>
          <w:numId w:val="1"/>
        </w:numPr>
      </w:pPr>
      <w:r>
        <w:rPr>
          <w:b/>
        </w:rPr>
        <w:t>Time lines</w:t>
      </w:r>
    </w:p>
    <w:p w14:paraId="580C045C" w14:textId="3A857429" w:rsidR="000512E7" w:rsidRDefault="000512E7" w:rsidP="000512E7">
      <w:pPr>
        <w:pStyle w:val="ListParagraph"/>
        <w:numPr>
          <w:ilvl w:val="1"/>
          <w:numId w:val="1"/>
        </w:numPr>
      </w:pPr>
      <w:r>
        <w:t>Call f</w:t>
      </w:r>
      <w:r w:rsidR="009C1B8C">
        <w:t xml:space="preserve">or applications for the year – </w:t>
      </w:r>
      <w:r w:rsidR="006A3EE2">
        <w:t>July 1</w:t>
      </w:r>
      <w:r w:rsidR="00CE355B">
        <w:t>6</w:t>
      </w:r>
      <w:r w:rsidR="006A3EE2">
        <w:t xml:space="preserve">, </w:t>
      </w:r>
      <w:r w:rsidR="009C1B8C">
        <w:t>20</w:t>
      </w:r>
      <w:r w:rsidR="006A3EE2">
        <w:t>21</w:t>
      </w:r>
    </w:p>
    <w:p w14:paraId="60102ABE" w14:textId="45FED130" w:rsidR="000512E7" w:rsidRDefault="000512E7" w:rsidP="000512E7">
      <w:pPr>
        <w:pStyle w:val="ListParagraph"/>
        <w:numPr>
          <w:ilvl w:val="1"/>
          <w:numId w:val="1"/>
        </w:numPr>
      </w:pPr>
      <w:r>
        <w:t>Last date fo</w:t>
      </w:r>
      <w:r w:rsidR="00D7642C">
        <w:t>r submission of the nomination form</w:t>
      </w:r>
      <w:r w:rsidR="009C1B8C">
        <w:t xml:space="preserve"> – </w:t>
      </w:r>
      <w:r w:rsidR="006A3EE2">
        <w:t>Aug 1</w:t>
      </w:r>
      <w:r w:rsidR="00CE355B">
        <w:t>5</w:t>
      </w:r>
      <w:r w:rsidR="009C1B8C">
        <w:t>, 20</w:t>
      </w:r>
      <w:r w:rsidR="006A3EE2">
        <w:t>21</w:t>
      </w:r>
    </w:p>
    <w:p w14:paraId="67449563" w14:textId="0E3BFFA7" w:rsidR="000512E7" w:rsidRPr="000512E7" w:rsidRDefault="00F47323" w:rsidP="000512E7">
      <w:pPr>
        <w:pStyle w:val="ListParagraph"/>
        <w:numPr>
          <w:ilvl w:val="1"/>
          <w:numId w:val="1"/>
        </w:numPr>
      </w:pPr>
      <w:r>
        <w:t>Intimation to</w:t>
      </w:r>
      <w:r w:rsidR="006609F2">
        <w:t xml:space="preserve"> the awardee – </w:t>
      </w:r>
      <w:r w:rsidR="006A3EE2">
        <w:t>Aug 31</w:t>
      </w:r>
      <w:r w:rsidR="009C1B8C">
        <w:t>, 20</w:t>
      </w:r>
      <w:r w:rsidR="006A3EE2">
        <w:t>21</w:t>
      </w:r>
    </w:p>
    <w:p w14:paraId="4D23D30D" w14:textId="77777777" w:rsidR="001445F1" w:rsidRDefault="0080211A" w:rsidP="00A4267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Eligibility</w:t>
      </w:r>
      <w:r w:rsidR="00A42672">
        <w:rPr>
          <w:b/>
        </w:rPr>
        <w:t>:</w:t>
      </w:r>
    </w:p>
    <w:p w14:paraId="72647CA0" w14:textId="77777777" w:rsidR="00A42672" w:rsidRDefault="00A42672" w:rsidP="00A42672">
      <w:pPr>
        <w:pStyle w:val="ListParagraph"/>
        <w:numPr>
          <w:ilvl w:val="0"/>
          <w:numId w:val="2"/>
        </w:numPr>
      </w:pPr>
      <w:r>
        <w:t>Applicant should be a member of IASG and of good standing</w:t>
      </w:r>
    </w:p>
    <w:p w14:paraId="140DFD57" w14:textId="77777777" w:rsidR="0080211A" w:rsidRDefault="0080211A" w:rsidP="00A42672">
      <w:pPr>
        <w:pStyle w:val="ListParagraph"/>
        <w:numPr>
          <w:ilvl w:val="0"/>
          <w:numId w:val="2"/>
        </w:numPr>
      </w:pPr>
      <w:r>
        <w:t>Applicant should not have been awarded this oration previously</w:t>
      </w:r>
    </w:p>
    <w:p w14:paraId="77BCA5C7" w14:textId="77777777" w:rsidR="00C21418" w:rsidRDefault="00C21418" w:rsidP="00A42672">
      <w:pPr>
        <w:pStyle w:val="ListParagraph"/>
        <w:numPr>
          <w:ilvl w:val="0"/>
          <w:numId w:val="2"/>
        </w:numPr>
      </w:pPr>
      <w:r>
        <w:t>Applicant should have made significant contribution in GI Surgery</w:t>
      </w:r>
    </w:p>
    <w:p w14:paraId="1B30C5D2" w14:textId="77777777" w:rsidR="002F1EB8" w:rsidRDefault="002F1EB8" w:rsidP="007A25C0">
      <w:pPr>
        <w:pStyle w:val="ListParagraph"/>
        <w:ind w:left="1440"/>
      </w:pPr>
    </w:p>
    <w:p w14:paraId="3921CCF3" w14:textId="77777777" w:rsidR="00A42672" w:rsidRPr="002F1EB8" w:rsidRDefault="000512E7" w:rsidP="002F1EB8">
      <w:pPr>
        <w:pStyle w:val="ListParagraph"/>
        <w:numPr>
          <w:ilvl w:val="0"/>
          <w:numId w:val="1"/>
        </w:numPr>
        <w:rPr>
          <w:b/>
        </w:rPr>
      </w:pPr>
      <w:r w:rsidRPr="002F1EB8">
        <w:rPr>
          <w:b/>
        </w:rPr>
        <w:t xml:space="preserve">Application </w:t>
      </w:r>
      <w:r w:rsidR="00A42672" w:rsidRPr="002F1EB8">
        <w:rPr>
          <w:b/>
        </w:rPr>
        <w:t>Procedure:</w:t>
      </w:r>
    </w:p>
    <w:p w14:paraId="60C060F0" w14:textId="77777777" w:rsidR="002F1EB8" w:rsidRDefault="002F1EB8" w:rsidP="008218A6">
      <w:pPr>
        <w:pStyle w:val="ListParagraph"/>
        <w:numPr>
          <w:ilvl w:val="0"/>
          <w:numId w:val="8"/>
        </w:numPr>
      </w:pPr>
      <w:r>
        <w:t>Application should be submitted only after the call for applications and will be valid only for th</w:t>
      </w:r>
      <w:r w:rsidR="00C21418">
        <w:t>e year for which it was submitted.</w:t>
      </w:r>
    </w:p>
    <w:p w14:paraId="4F53CF26" w14:textId="77777777" w:rsidR="00E05789" w:rsidRDefault="009B3BB8" w:rsidP="00EB1889">
      <w:pPr>
        <w:pStyle w:val="ListParagraph"/>
        <w:numPr>
          <w:ilvl w:val="0"/>
          <w:numId w:val="8"/>
        </w:numPr>
      </w:pPr>
      <w:r>
        <w:t>Eligible Member</w:t>
      </w:r>
      <w:r w:rsidR="00A42672">
        <w:t xml:space="preserve"> should be nominated and seconded by</w:t>
      </w:r>
      <w:r w:rsidR="00E05789">
        <w:t xml:space="preserve"> two</w:t>
      </w:r>
      <w:r w:rsidR="00A42672">
        <w:t xml:space="preserve"> IASG member</w:t>
      </w:r>
      <w:r w:rsidR="002F1EB8">
        <w:t>s,</w:t>
      </w:r>
    </w:p>
    <w:p w14:paraId="5D3EB739" w14:textId="77777777" w:rsidR="0067368C" w:rsidRDefault="0067368C" w:rsidP="002F1EB8">
      <w:pPr>
        <w:pStyle w:val="ListParagraph"/>
        <w:ind w:left="1440"/>
      </w:pPr>
      <w:r>
        <w:t xml:space="preserve"> in the prescribed application form (</w:t>
      </w:r>
      <w:r w:rsidR="009B7355" w:rsidRPr="009B7355">
        <w:t>VEERABHAI JR DAS AGAR</w:t>
      </w:r>
      <w:r w:rsidR="009B7355">
        <w:t xml:space="preserve">WAL ORATION: NOMINATION FORM, </w:t>
      </w:r>
      <w:r>
        <w:t xml:space="preserve">downloadable from IASG Website). </w:t>
      </w:r>
    </w:p>
    <w:p w14:paraId="4A07FE6B" w14:textId="77777777" w:rsidR="007A25C0" w:rsidRDefault="007A25C0" w:rsidP="00EB1889">
      <w:pPr>
        <w:pStyle w:val="ListParagraph"/>
        <w:numPr>
          <w:ilvl w:val="0"/>
          <w:numId w:val="8"/>
        </w:numPr>
      </w:pPr>
      <w:r>
        <w:t>Filled in a</w:t>
      </w:r>
      <w:r w:rsidR="009B3BB8">
        <w:t>pplication</w:t>
      </w:r>
      <w:r>
        <w:t xml:space="preserve"> form </w:t>
      </w:r>
      <w:r w:rsidR="00C21418">
        <w:t xml:space="preserve">should be </w:t>
      </w:r>
      <w:r w:rsidR="009B3BB8">
        <w:t>accompanied by</w:t>
      </w:r>
      <w:r w:rsidR="00B16439">
        <w:t xml:space="preserve"> one copy</w:t>
      </w:r>
      <w:r w:rsidR="00E05789">
        <w:t xml:space="preserve"> of </w:t>
      </w:r>
      <w:r>
        <w:t>Curriculum vitae (including</w:t>
      </w:r>
      <w:r w:rsidR="00E05789">
        <w:t xml:space="preserve"> full list of publications, awards, contribution to the society of Indian Associatio</w:t>
      </w:r>
      <w:r w:rsidR="00C21418">
        <w:t>n of surgical gastroenterology).</w:t>
      </w:r>
    </w:p>
    <w:p w14:paraId="2FB81A40" w14:textId="77777777" w:rsidR="00E05789" w:rsidRDefault="00B16439" w:rsidP="007A25C0">
      <w:pPr>
        <w:ind w:left="1440"/>
      </w:pPr>
      <w:r>
        <w:t xml:space="preserve">One electronic copy along with attachment of curriculum vitae should be sent to Secretary, IASG and one </w:t>
      </w:r>
      <w:r w:rsidR="00C21418">
        <w:t xml:space="preserve">hard </w:t>
      </w:r>
      <w:r>
        <w:t>copy should be sent by post to Secretariat office.</w:t>
      </w:r>
    </w:p>
    <w:p w14:paraId="44D3D8C0" w14:textId="77777777" w:rsidR="00A50F72" w:rsidRDefault="00C21418" w:rsidP="00A50F72">
      <w:pPr>
        <w:pStyle w:val="ListParagraph"/>
        <w:numPr>
          <w:ilvl w:val="0"/>
          <w:numId w:val="8"/>
        </w:numPr>
      </w:pPr>
      <w:r>
        <w:t>Hard copies of the d</w:t>
      </w:r>
      <w:r w:rsidR="00A50F72">
        <w:t>uly filled in application form along with necessary documents should reach Secretary, IASG before 5 PM of the last date.</w:t>
      </w:r>
    </w:p>
    <w:p w14:paraId="0E2F0CE1" w14:textId="77777777" w:rsidR="009B3BB8" w:rsidRDefault="009B3BB8" w:rsidP="00EB1889">
      <w:pPr>
        <w:pStyle w:val="ListParagraph"/>
        <w:numPr>
          <w:ilvl w:val="0"/>
          <w:numId w:val="8"/>
        </w:numPr>
      </w:pPr>
      <w:r>
        <w:t xml:space="preserve">The selection committee will short list three eligible members in order of preference. </w:t>
      </w:r>
      <w:r w:rsidR="00EB4693">
        <w:t>(If the first member declines, the oration will be offered to the next person in the list)</w:t>
      </w:r>
    </w:p>
    <w:p w14:paraId="3E0DC005" w14:textId="77777777" w:rsidR="00A42672" w:rsidRDefault="00EB4693" w:rsidP="009B7355">
      <w:pPr>
        <w:pStyle w:val="ListParagraph"/>
        <w:numPr>
          <w:ilvl w:val="0"/>
          <w:numId w:val="8"/>
        </w:numPr>
      </w:pPr>
      <w:r>
        <w:t xml:space="preserve">The selected member, should submit the letter of acceptance of the oration </w:t>
      </w:r>
      <w:r w:rsidR="009B7355">
        <w:t>(</w:t>
      </w:r>
      <w:r w:rsidR="009B7355" w:rsidRPr="009B7355">
        <w:t>VEERABHAI JR DAS AGAR</w:t>
      </w:r>
      <w:r w:rsidR="009B7355">
        <w:t xml:space="preserve">WAL ORATION: ACCEPTANCE FORM, downloadable from IASG Website) </w:t>
      </w:r>
      <w:r>
        <w:t>along with brief summary of the proposed oration. (</w:t>
      </w:r>
      <w:r w:rsidR="0080211A">
        <w:t>The subject of oration, preferably should be the original work or of philosophical in nature with reference to surgical gastroenterology.</w:t>
      </w:r>
      <w:r>
        <w:t>)</w:t>
      </w:r>
    </w:p>
    <w:p w14:paraId="308C6712" w14:textId="77777777" w:rsidR="009B7355" w:rsidRDefault="009B7355" w:rsidP="009B7355">
      <w:pPr>
        <w:pStyle w:val="ListParagraph"/>
        <w:ind w:left="1440"/>
      </w:pPr>
    </w:p>
    <w:p w14:paraId="155ADC8F" w14:textId="77777777" w:rsidR="000512E7" w:rsidRPr="00B66096" w:rsidRDefault="000512E7" w:rsidP="000512E7">
      <w:pPr>
        <w:pStyle w:val="ListParagraph"/>
        <w:numPr>
          <w:ilvl w:val="0"/>
          <w:numId w:val="14"/>
        </w:numPr>
        <w:ind w:left="709" w:hanging="371"/>
      </w:pPr>
      <w:r>
        <w:rPr>
          <w:b/>
        </w:rPr>
        <w:t>Selection Process:</w:t>
      </w:r>
    </w:p>
    <w:p w14:paraId="59CC0435" w14:textId="77777777" w:rsidR="000512E7" w:rsidRDefault="000512E7" w:rsidP="00962BCC">
      <w:pPr>
        <w:pStyle w:val="ListParagraph"/>
        <w:numPr>
          <w:ilvl w:val="1"/>
          <w:numId w:val="14"/>
        </w:numPr>
        <w:ind w:left="2127" w:hanging="709"/>
      </w:pPr>
      <w:r>
        <w:t xml:space="preserve">The selection committee consists of </w:t>
      </w:r>
      <w:r w:rsidR="00962BCC">
        <w:t>three past presidents of IASG, selected by the President, President Elect and Secretary of IASG.</w:t>
      </w:r>
    </w:p>
    <w:p w14:paraId="02CA502E" w14:textId="77777777" w:rsidR="000512E7" w:rsidRDefault="00C21418" w:rsidP="00D7642C">
      <w:pPr>
        <w:pStyle w:val="ListParagraph"/>
        <w:numPr>
          <w:ilvl w:val="1"/>
          <w:numId w:val="14"/>
        </w:numPr>
        <w:ind w:hanging="22"/>
      </w:pPr>
      <w:r>
        <w:t>The committee’s decision will be</w:t>
      </w:r>
      <w:r w:rsidR="000512E7">
        <w:t xml:space="preserve"> Final.</w:t>
      </w:r>
    </w:p>
    <w:p w14:paraId="2672AFE8" w14:textId="77777777" w:rsidR="000512E7" w:rsidRPr="000512E7" w:rsidRDefault="000512E7" w:rsidP="00D7642C">
      <w:pPr>
        <w:pStyle w:val="ListParagraph"/>
        <w:numPr>
          <w:ilvl w:val="1"/>
          <w:numId w:val="14"/>
        </w:numPr>
        <w:ind w:left="2127" w:hanging="709"/>
      </w:pPr>
      <w:r>
        <w:t>The committee can withhold the oration for that year, if there is no suitable candidate.</w:t>
      </w:r>
    </w:p>
    <w:p w14:paraId="18D31DCB" w14:textId="77777777" w:rsidR="0080211A" w:rsidRPr="00B66096" w:rsidRDefault="00994ADC" w:rsidP="000512E7">
      <w:pPr>
        <w:pStyle w:val="ListParagraph"/>
        <w:numPr>
          <w:ilvl w:val="0"/>
          <w:numId w:val="14"/>
        </w:numPr>
        <w:ind w:left="709" w:hanging="371"/>
      </w:pPr>
      <w:r>
        <w:rPr>
          <w:b/>
        </w:rPr>
        <w:t>Entitlements:</w:t>
      </w:r>
    </w:p>
    <w:p w14:paraId="762ABC4D" w14:textId="77777777" w:rsidR="00994ADC" w:rsidRDefault="003B5945" w:rsidP="000512E7">
      <w:pPr>
        <w:pStyle w:val="ListParagraph"/>
        <w:numPr>
          <w:ilvl w:val="1"/>
          <w:numId w:val="14"/>
        </w:numPr>
        <w:ind w:left="1418"/>
      </w:pPr>
      <w:r>
        <w:t>Medallion and Scroll</w:t>
      </w:r>
      <w:r w:rsidR="00994ADC">
        <w:t xml:space="preserve"> will be given after the delivery of the oration</w:t>
      </w:r>
    </w:p>
    <w:p w14:paraId="6086C1B8" w14:textId="77777777" w:rsidR="00994ADC" w:rsidRDefault="00820FBA" w:rsidP="000512E7">
      <w:pPr>
        <w:pStyle w:val="ListParagraph"/>
        <w:numPr>
          <w:ilvl w:val="1"/>
          <w:numId w:val="14"/>
        </w:numPr>
        <w:ind w:left="1418"/>
      </w:pPr>
      <w:r>
        <w:t>Local Hospitality will be provided by the local Organising Secretary of the IASGCON</w:t>
      </w:r>
    </w:p>
    <w:p w14:paraId="2CC2917A" w14:textId="77777777" w:rsidR="00B66096" w:rsidRPr="00A42672" w:rsidRDefault="00B66096" w:rsidP="00B66096"/>
    <w:sectPr w:rsidR="00B66096" w:rsidRPr="00A42672" w:rsidSect="00E86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B182D"/>
    <w:multiLevelType w:val="hybridMultilevel"/>
    <w:tmpl w:val="78E2D77A"/>
    <w:lvl w:ilvl="0" w:tplc="40090017">
      <w:start w:val="1"/>
      <w:numFmt w:val="lowerLetter"/>
      <w:lvlText w:val="%1)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A23D85"/>
    <w:multiLevelType w:val="hybridMultilevel"/>
    <w:tmpl w:val="5198BDF8"/>
    <w:lvl w:ilvl="0" w:tplc="66820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051A7"/>
    <w:multiLevelType w:val="hybridMultilevel"/>
    <w:tmpl w:val="791CC85E"/>
    <w:lvl w:ilvl="0" w:tplc="D2BE5EB4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46FEF"/>
    <w:multiLevelType w:val="hybridMultilevel"/>
    <w:tmpl w:val="D64CB2C0"/>
    <w:lvl w:ilvl="0" w:tplc="CF963E16">
      <w:start w:val="3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B12DAB"/>
    <w:multiLevelType w:val="hybridMultilevel"/>
    <w:tmpl w:val="9E64E7A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0A60D7"/>
    <w:multiLevelType w:val="hybridMultilevel"/>
    <w:tmpl w:val="B9C086E0"/>
    <w:lvl w:ilvl="0" w:tplc="727C58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A1A66"/>
    <w:multiLevelType w:val="hybridMultilevel"/>
    <w:tmpl w:val="EB221684"/>
    <w:lvl w:ilvl="0" w:tplc="91E47D2E">
      <w:start w:val="8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29C0"/>
    <w:multiLevelType w:val="hybridMultilevel"/>
    <w:tmpl w:val="C0E2216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6B2313"/>
    <w:multiLevelType w:val="hybridMultilevel"/>
    <w:tmpl w:val="A4B2F1DE"/>
    <w:lvl w:ilvl="0" w:tplc="F4E45238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40090019">
      <w:start w:val="1"/>
      <w:numFmt w:val="lowerLetter"/>
      <w:lvlText w:val="%2."/>
      <w:lvlJc w:val="left"/>
      <w:pPr>
        <w:ind w:left="360" w:hanging="360"/>
      </w:pPr>
    </w:lvl>
    <w:lvl w:ilvl="2" w:tplc="4009001B">
      <w:start w:val="1"/>
      <w:numFmt w:val="lowerRoman"/>
      <w:lvlText w:val="%3."/>
      <w:lvlJc w:val="right"/>
      <w:pPr>
        <w:ind w:left="1080" w:hanging="180"/>
      </w:pPr>
    </w:lvl>
    <w:lvl w:ilvl="3" w:tplc="4009000F">
      <w:start w:val="1"/>
      <w:numFmt w:val="decimal"/>
      <w:lvlText w:val="%4."/>
      <w:lvlJc w:val="left"/>
      <w:pPr>
        <w:ind w:left="1800" w:hanging="360"/>
      </w:pPr>
    </w:lvl>
    <w:lvl w:ilvl="4" w:tplc="40090019" w:tentative="1">
      <w:start w:val="1"/>
      <w:numFmt w:val="lowerLetter"/>
      <w:lvlText w:val="%5."/>
      <w:lvlJc w:val="left"/>
      <w:pPr>
        <w:ind w:left="2520" w:hanging="360"/>
      </w:pPr>
    </w:lvl>
    <w:lvl w:ilvl="5" w:tplc="4009001B" w:tentative="1">
      <w:start w:val="1"/>
      <w:numFmt w:val="lowerRoman"/>
      <w:lvlText w:val="%6."/>
      <w:lvlJc w:val="right"/>
      <w:pPr>
        <w:ind w:left="3240" w:hanging="180"/>
      </w:pPr>
    </w:lvl>
    <w:lvl w:ilvl="6" w:tplc="4009000F" w:tentative="1">
      <w:start w:val="1"/>
      <w:numFmt w:val="decimal"/>
      <w:lvlText w:val="%7."/>
      <w:lvlJc w:val="left"/>
      <w:pPr>
        <w:ind w:left="3960" w:hanging="360"/>
      </w:pPr>
    </w:lvl>
    <w:lvl w:ilvl="7" w:tplc="40090019" w:tentative="1">
      <w:start w:val="1"/>
      <w:numFmt w:val="lowerLetter"/>
      <w:lvlText w:val="%8."/>
      <w:lvlJc w:val="left"/>
      <w:pPr>
        <w:ind w:left="4680" w:hanging="360"/>
      </w:pPr>
    </w:lvl>
    <w:lvl w:ilvl="8" w:tplc="4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58AB641F"/>
    <w:multiLevelType w:val="hybridMultilevel"/>
    <w:tmpl w:val="E41E1728"/>
    <w:lvl w:ilvl="0" w:tplc="EE747AC0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40090017">
      <w:start w:val="1"/>
      <w:numFmt w:val="lowerLetter"/>
      <w:lvlText w:val="%2)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4C632D"/>
    <w:multiLevelType w:val="hybridMultilevel"/>
    <w:tmpl w:val="CFDCC9A0"/>
    <w:lvl w:ilvl="0" w:tplc="40090017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91271B"/>
    <w:multiLevelType w:val="hybridMultilevel"/>
    <w:tmpl w:val="C9C07A96"/>
    <w:lvl w:ilvl="0" w:tplc="68E0D8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46561"/>
    <w:multiLevelType w:val="hybridMultilevel"/>
    <w:tmpl w:val="0B0627E2"/>
    <w:lvl w:ilvl="0" w:tplc="40090017">
      <w:start w:val="1"/>
      <w:numFmt w:val="lowerLetter"/>
      <w:lvlText w:val="%1)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0245ED2"/>
    <w:multiLevelType w:val="hybridMultilevel"/>
    <w:tmpl w:val="E4C28716"/>
    <w:lvl w:ilvl="0" w:tplc="91E47D2E">
      <w:start w:val="8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1573E"/>
    <w:multiLevelType w:val="hybridMultilevel"/>
    <w:tmpl w:val="3D2ADBDC"/>
    <w:lvl w:ilvl="0" w:tplc="0E902990">
      <w:start w:val="4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3"/>
  </w:num>
  <w:num w:numId="5">
    <w:abstractNumId w:val="8"/>
  </w:num>
  <w:num w:numId="6">
    <w:abstractNumId w:val="0"/>
  </w:num>
  <w:num w:numId="7">
    <w:abstractNumId w:val="12"/>
  </w:num>
  <w:num w:numId="8">
    <w:abstractNumId w:val="4"/>
  </w:num>
  <w:num w:numId="9">
    <w:abstractNumId w:val="11"/>
  </w:num>
  <w:num w:numId="10">
    <w:abstractNumId w:val="6"/>
  </w:num>
  <w:num w:numId="11">
    <w:abstractNumId w:val="3"/>
  </w:num>
  <w:num w:numId="12">
    <w:abstractNumId w:val="2"/>
  </w:num>
  <w:num w:numId="13">
    <w:abstractNumId w:val="9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9B0"/>
    <w:rsid w:val="000512E7"/>
    <w:rsid w:val="001445F1"/>
    <w:rsid w:val="002F1EB8"/>
    <w:rsid w:val="00311BC5"/>
    <w:rsid w:val="003B5945"/>
    <w:rsid w:val="0049095B"/>
    <w:rsid w:val="00563A53"/>
    <w:rsid w:val="005835D1"/>
    <w:rsid w:val="0063275E"/>
    <w:rsid w:val="006609F2"/>
    <w:rsid w:val="0067368C"/>
    <w:rsid w:val="006A3EE2"/>
    <w:rsid w:val="00710A34"/>
    <w:rsid w:val="007A25C0"/>
    <w:rsid w:val="0080211A"/>
    <w:rsid w:val="00820FBA"/>
    <w:rsid w:val="00962BCC"/>
    <w:rsid w:val="00994ADC"/>
    <w:rsid w:val="009B3BB8"/>
    <w:rsid w:val="009B7355"/>
    <w:rsid w:val="009C1B8C"/>
    <w:rsid w:val="00A42672"/>
    <w:rsid w:val="00A50F72"/>
    <w:rsid w:val="00B16439"/>
    <w:rsid w:val="00B66096"/>
    <w:rsid w:val="00C21418"/>
    <w:rsid w:val="00C6670C"/>
    <w:rsid w:val="00CE355B"/>
    <w:rsid w:val="00D7642C"/>
    <w:rsid w:val="00E05789"/>
    <w:rsid w:val="00E8642D"/>
    <w:rsid w:val="00E95C39"/>
    <w:rsid w:val="00EB4693"/>
    <w:rsid w:val="00EE49B0"/>
    <w:rsid w:val="00F47323"/>
    <w:rsid w:val="00FF5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4DEE9"/>
  <w15:docId w15:val="{6F726765-A291-4F58-8F68-F54723F1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R</dc:creator>
  <cp:keywords/>
  <dc:description/>
  <cp:lastModifiedBy>Ashok</cp:lastModifiedBy>
  <cp:revision>30</cp:revision>
  <dcterms:created xsi:type="dcterms:W3CDTF">2016-12-27T08:43:00Z</dcterms:created>
  <dcterms:modified xsi:type="dcterms:W3CDTF">2021-07-17T13:24:00Z</dcterms:modified>
</cp:coreProperties>
</file>