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E585" w14:textId="7093AD0A" w:rsidR="00973F65" w:rsidRPr="004B57FA" w:rsidRDefault="00973F65" w:rsidP="004B57FA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</w:pPr>
      <w:r w:rsidRPr="004B57FA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IADVL </w:t>
      </w:r>
      <w:r w:rsidR="006E23FA" w:rsidRPr="004B57FA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Research Grants</w:t>
      </w:r>
      <w:r w:rsidRPr="004B57FA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-202</w:t>
      </w:r>
      <w:r w:rsidR="00E44782" w:rsidRPr="004B57FA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1</w:t>
      </w:r>
    </w:p>
    <w:p w14:paraId="6974F2B6" w14:textId="6C6242CE" w:rsidR="00C73136" w:rsidRPr="004B57FA" w:rsidRDefault="00C73136" w:rsidP="004B57FA">
      <w:pPr>
        <w:spacing w:line="360" w:lineRule="auto"/>
        <w:jc w:val="center"/>
        <w:rPr>
          <w:b/>
          <w:bCs/>
          <w:color w:val="000000"/>
          <w:u w:val="single"/>
        </w:rPr>
      </w:pPr>
      <w:r w:rsidRPr="004B57FA">
        <w:rPr>
          <w:b/>
          <w:bCs/>
          <w:caps/>
          <w:color w:val="000000"/>
          <w:u w:val="single"/>
        </w:rPr>
        <w:t>Application form</w:t>
      </w:r>
      <w:r w:rsidRPr="004B57FA">
        <w:rPr>
          <w:b/>
          <w:bCs/>
          <w:color w:val="000000"/>
          <w:u w:val="single"/>
        </w:rPr>
        <w:t xml:space="preserve"> </w:t>
      </w:r>
      <w:r w:rsidR="002B6E15">
        <w:rPr>
          <w:b/>
          <w:bCs/>
          <w:color w:val="000000"/>
          <w:u w:val="single"/>
        </w:rPr>
        <w:t>II</w:t>
      </w:r>
      <w:bookmarkStart w:id="0" w:name="_GoBack"/>
      <w:bookmarkEnd w:id="0"/>
    </w:p>
    <w:p w14:paraId="46901053" w14:textId="77777777" w:rsidR="00C73136" w:rsidRPr="00C73136" w:rsidRDefault="00C73136" w:rsidP="004B57F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Details of the research project</w:t>
      </w:r>
    </w:p>
    <w:p w14:paraId="1FCF22AF" w14:textId="77777777" w:rsidR="00C73136" w:rsidRPr="00C73136" w:rsidRDefault="00C73136" w:rsidP="004B57FA">
      <w:pPr>
        <w:pStyle w:val="BodyText"/>
        <w:spacing w:line="360" w:lineRule="auto"/>
        <w:jc w:val="center"/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</w:pPr>
      <w:r w:rsidRPr="00C73136">
        <w:rPr>
          <w:rFonts w:ascii="Times New Roman" w:hAnsi="Times New Roman"/>
          <w:b w:val="0"/>
          <w:bCs/>
          <w:color w:val="000000"/>
          <w:sz w:val="24"/>
          <w:szCs w:val="24"/>
        </w:rPr>
        <w:t>(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</w:rPr>
        <w:t>Please provide details, including technical references, in the following format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  <w:t>)</w:t>
      </w:r>
    </w:p>
    <w:p w14:paraId="687267F1" w14:textId="77777777" w:rsidR="00C73136" w:rsidRDefault="00C73136" w:rsidP="004B57FA">
      <w:pPr>
        <w:pStyle w:val="BodyText"/>
        <w:spacing w:line="360" w:lineRule="auto"/>
        <w:jc w:val="left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Please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Note</w:t>
      </w: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: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080A76A0" w14:textId="5B718EFD" w:rsidR="00C73136" w:rsidRPr="00C73136" w:rsidRDefault="002B6E15" w:rsidP="004B57FA">
      <w:pPr>
        <w:pStyle w:val="BodyText"/>
        <w:numPr>
          <w:ilvl w:val="0"/>
          <w:numId w:val="4"/>
        </w:numPr>
        <w:spacing w:line="360" w:lineRule="auto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To enable </w:t>
      </w:r>
      <w:r w:rsidR="00726E97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blinded review</w:t>
      </w:r>
      <w:r w:rsidR="00726E97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,</w:t>
      </w:r>
      <w:r w:rsidR="00726E97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NO IDENTIFIER </w:t>
      </w:r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proofErr w:type="spellStart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i.e</w:t>
      </w:r>
      <w:proofErr w:type="spellEnd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name of the Institution/ college where the research project is to be carried out, name of the investigators, name of the ethics committee, CTRI No </w:t>
      </w:r>
      <w:proofErr w:type="spellStart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etc</w:t>
      </w:r>
      <w:proofErr w:type="spellEnd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) should figure in this application including Case Record Form and Consent Form.</w:t>
      </w:r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</w:p>
    <w:p w14:paraId="14758516" w14:textId="02D697F3" w:rsidR="00C73136" w:rsidRPr="00C73136" w:rsidRDefault="00C73136" w:rsidP="004B57FA">
      <w:pPr>
        <w:pStyle w:val="BodyText"/>
        <w:numPr>
          <w:ilvl w:val="0"/>
          <w:numId w:val="4"/>
        </w:numPr>
        <w:spacing w:line="360" w:lineRule="auto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Only </w:t>
      </w:r>
      <w:r w:rsidR="00AB33C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IADVL life members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can apply as Principal Investigator</w:t>
      </w:r>
    </w:p>
    <w:p w14:paraId="7B7F4FDD" w14:textId="77777777" w:rsidR="00C73136" w:rsidRPr="00C73136" w:rsidRDefault="00C73136" w:rsidP="004B57FA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5E27DE4C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t>Title of the project:</w:t>
      </w:r>
    </w:p>
    <w:p w14:paraId="3A88041E" w14:textId="77777777" w:rsidR="00C73136" w:rsidRPr="00C73136" w:rsidRDefault="00C73136" w:rsidP="004B57FA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0F12CC11" w14:textId="1C650654" w:rsidR="00C73136" w:rsidRPr="00C73136" w:rsidRDefault="00C73136" w:rsidP="004B57FA">
      <w:pPr>
        <w:spacing w:line="360" w:lineRule="auto"/>
        <w:ind w:left="720"/>
        <w:rPr>
          <w:b/>
          <w:color w:val="000000"/>
          <w:lang w:eastAsia="x-none"/>
        </w:rPr>
      </w:pPr>
      <w:r w:rsidRPr="00C73136">
        <w:rPr>
          <w:b/>
          <w:color w:val="000000"/>
          <w:lang w:eastAsia="x-none"/>
        </w:rPr>
        <w:t>1.1: Acronym</w:t>
      </w:r>
      <w:r w:rsidR="00492FC3">
        <w:rPr>
          <w:b/>
          <w:color w:val="000000"/>
          <w:lang w:eastAsia="x-none"/>
        </w:rPr>
        <w:t xml:space="preserve"> (if any)</w:t>
      </w:r>
    </w:p>
    <w:p w14:paraId="5F2B617F" w14:textId="77777777" w:rsidR="00C73136" w:rsidRPr="00C73136" w:rsidRDefault="00C73136" w:rsidP="004B57FA">
      <w:pPr>
        <w:spacing w:line="360" w:lineRule="auto"/>
        <w:ind w:left="720"/>
        <w:rPr>
          <w:b/>
          <w:color w:val="000000"/>
          <w:lang w:eastAsia="x-none"/>
        </w:rPr>
      </w:pPr>
    </w:p>
    <w:p w14:paraId="1E481D41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 xml:space="preserve">Has the proposal been previously submitted </w:t>
      </w:r>
      <w:r w:rsidRPr="00C73136">
        <w:rPr>
          <w:b/>
          <w:lang w:eastAsia="x-none"/>
        </w:rPr>
        <w:t>(if yes which year</w:t>
      </w:r>
      <w:r w:rsidRPr="00C73136">
        <w:rPr>
          <w:b/>
          <w:color w:val="000000"/>
          <w:lang w:eastAsia="x-none"/>
        </w:rPr>
        <w:t>)?</w:t>
      </w:r>
    </w:p>
    <w:p w14:paraId="4F971177" w14:textId="77777777" w:rsidR="00C73136" w:rsidRPr="00C73136" w:rsidRDefault="00C73136" w:rsidP="004B57FA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7185EDAD" w14:textId="13832133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Executive Summary of Project (Not more than 500 words</w:t>
      </w:r>
      <w:r w:rsidR="009C544D">
        <w:rPr>
          <w:b/>
          <w:color w:val="000000"/>
          <w:lang w:eastAsia="x-none"/>
        </w:rPr>
        <w:t xml:space="preserve"> including research question/research hypothesis</w:t>
      </w:r>
      <w:r w:rsidRPr="00C73136">
        <w:rPr>
          <w:b/>
          <w:color w:val="000000"/>
          <w:lang w:eastAsia="x-none"/>
        </w:rPr>
        <w:t>)</w:t>
      </w:r>
    </w:p>
    <w:p w14:paraId="39FBF1D2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1178D564" w14:textId="749EB4E9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Field of research</w:t>
      </w:r>
      <w:r w:rsidR="002F4BAE">
        <w:rPr>
          <w:b/>
          <w:color w:val="000000"/>
          <w:lang w:eastAsia="x-none"/>
        </w:rPr>
        <w:t xml:space="preserve"> </w:t>
      </w:r>
      <w:r w:rsidR="00023233">
        <w:rPr>
          <w:b/>
          <w:color w:val="000000"/>
          <w:lang w:eastAsia="x-none"/>
        </w:rPr>
        <w:t>(Please g</w:t>
      </w:r>
      <w:r w:rsidR="00E42A88">
        <w:rPr>
          <w:b/>
          <w:color w:val="000000"/>
          <w:lang w:eastAsia="x-none"/>
        </w:rPr>
        <w:t xml:space="preserve">ive </w:t>
      </w:r>
      <w:proofErr w:type="spellStart"/>
      <w:r w:rsidR="00E42A88">
        <w:rPr>
          <w:b/>
          <w:color w:val="000000"/>
          <w:lang w:eastAsia="x-none"/>
        </w:rPr>
        <w:t>upto</w:t>
      </w:r>
      <w:proofErr w:type="spellEnd"/>
      <w:r w:rsidR="00E42A88">
        <w:rPr>
          <w:b/>
          <w:color w:val="000000"/>
          <w:lang w:eastAsia="x-none"/>
        </w:rPr>
        <w:t xml:space="preserve"> 3 </w:t>
      </w:r>
      <w:r w:rsidR="00023233">
        <w:rPr>
          <w:b/>
          <w:color w:val="000000"/>
          <w:lang w:eastAsia="x-none"/>
        </w:rPr>
        <w:t>k</w:t>
      </w:r>
      <w:r w:rsidR="00E42A88">
        <w:rPr>
          <w:b/>
          <w:color w:val="000000"/>
          <w:lang w:eastAsia="x-none"/>
        </w:rPr>
        <w:t>ey words/</w:t>
      </w:r>
      <w:r w:rsidR="00023233">
        <w:rPr>
          <w:b/>
          <w:color w:val="000000"/>
          <w:lang w:eastAsia="x-none"/>
        </w:rPr>
        <w:t>s</w:t>
      </w:r>
      <w:r w:rsidR="00E42A88">
        <w:rPr>
          <w:b/>
          <w:color w:val="000000"/>
          <w:lang w:eastAsia="x-none"/>
        </w:rPr>
        <w:t>ubheadings</w:t>
      </w:r>
      <w:r w:rsidR="00023233">
        <w:rPr>
          <w:b/>
          <w:color w:val="000000"/>
          <w:lang w:eastAsia="x-none"/>
        </w:rPr>
        <w:t>)</w:t>
      </w:r>
    </w:p>
    <w:p w14:paraId="639F1778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695454FF" w14:textId="4074BA2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>Project Objective</w:t>
      </w:r>
      <w:r w:rsidR="00E44782">
        <w:rPr>
          <w:b/>
          <w:color w:val="000000"/>
          <w:lang w:val="en-IN" w:eastAsia="x-none"/>
        </w:rPr>
        <w:t>(</w:t>
      </w:r>
      <w:r w:rsidRPr="00C73136">
        <w:rPr>
          <w:b/>
          <w:color w:val="000000"/>
          <w:lang w:val="en-IN" w:eastAsia="x-none"/>
        </w:rPr>
        <w:t>s</w:t>
      </w:r>
      <w:r w:rsidR="00E44782">
        <w:rPr>
          <w:b/>
          <w:color w:val="000000"/>
          <w:lang w:val="en-IN" w:eastAsia="x-none"/>
        </w:rPr>
        <w:t>)</w:t>
      </w:r>
      <w:r w:rsidRPr="00C73136">
        <w:rPr>
          <w:b/>
          <w:color w:val="000000"/>
          <w:lang w:val="en-IN" w:eastAsia="x-none"/>
        </w:rPr>
        <w:t xml:space="preserve">: </w:t>
      </w:r>
    </w:p>
    <w:p w14:paraId="634DA4E2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34BB61AC" w14:textId="017F91EA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Background (Existing knowledge in </w:t>
      </w:r>
      <w:r w:rsidR="00E44782" w:rsidRPr="00C73136">
        <w:rPr>
          <w:b/>
          <w:color w:val="000000"/>
          <w:lang w:val="en-IN" w:eastAsia="x-none"/>
        </w:rPr>
        <w:t>field, working</w:t>
      </w:r>
      <w:r w:rsidRPr="00C73136">
        <w:rPr>
          <w:b/>
          <w:color w:val="000000"/>
          <w:lang w:val="en-IN" w:eastAsia="x-none"/>
        </w:rPr>
        <w:t xml:space="preserve"> hypothesis in context of previous work done, can add up to 10 relevant references, not more than 1500 words)</w:t>
      </w:r>
    </w:p>
    <w:p w14:paraId="139EC8B9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4D870E63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Methodology: </w:t>
      </w:r>
    </w:p>
    <w:p w14:paraId="513FDA1C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design (suitable to fulfil objectives)</w:t>
      </w:r>
    </w:p>
    <w:p w14:paraId="28B19BF1" w14:textId="77777777" w:rsidR="00E44782" w:rsidRPr="00C73136" w:rsidRDefault="00E44782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Duration of study</w:t>
      </w:r>
    </w:p>
    <w:p w14:paraId="6D87EF92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population (from whom study subjects will be drawn)</w:t>
      </w:r>
    </w:p>
    <w:p w14:paraId="12FEAAE1" w14:textId="18F85305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lastRenderedPageBreak/>
        <w:t xml:space="preserve">Study subjects </w:t>
      </w:r>
      <w:r w:rsidR="00F26933">
        <w:t>{specifying study groups (</w:t>
      </w:r>
      <w:r w:rsidRPr="00C73136">
        <w:t>Both cases and controls if any)</w:t>
      </w:r>
      <w:r w:rsidR="00F26933">
        <w:t>}</w:t>
      </w:r>
    </w:p>
    <w:p w14:paraId="4EEE3083" w14:textId="77777777" w:rsidR="00C73136" w:rsidRP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Inclusion criteria including methods of inclusion (Clinical and/or investigational)</w:t>
      </w:r>
    </w:p>
    <w:p w14:paraId="22C7E2F7" w14:textId="2AF852D2" w:rsid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Exclusion criteria including methods of exclusion (Clinical and/or investigational)</w:t>
      </w:r>
    </w:p>
    <w:p w14:paraId="138E00C8" w14:textId="41D584B7" w:rsidR="00F26933" w:rsidRDefault="00F26933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Withdrawal criteria (Situations warranting exclusion during the study)</w:t>
      </w:r>
    </w:p>
    <w:p w14:paraId="37513094" w14:textId="08CF9760" w:rsidR="00F26933" w:rsidRPr="00C73136" w:rsidRDefault="00F26933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Rescue criteria in case of occurrence of expected adverse outcomes</w:t>
      </w:r>
    </w:p>
    <w:p w14:paraId="62577619" w14:textId="77777777" w:rsidR="00E44782" w:rsidRPr="00C73136" w:rsidRDefault="00E44782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Sample size (including details of estimation</w:t>
      </w:r>
      <w:r>
        <w:t xml:space="preserve"> &amp; sampling technique</w:t>
      </w:r>
      <w:r w:rsidRPr="00C73136">
        <w:t>)</w:t>
      </w:r>
    </w:p>
    <w:p w14:paraId="695ADB3F" w14:textId="0995AC34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Randomization</w:t>
      </w:r>
      <w:r w:rsidR="00F26933">
        <w:t>, allocation concealment and blinding</w:t>
      </w:r>
      <w:r w:rsidRPr="00C73136">
        <w:t xml:space="preserve"> methods </w:t>
      </w:r>
      <w:r w:rsidR="002B6E15">
        <w:t>(</w:t>
      </w:r>
      <w:r w:rsidRPr="00C73136">
        <w:t>if applicable</w:t>
      </w:r>
      <w:r w:rsidR="002B6E15">
        <w:t>)</w:t>
      </w:r>
    </w:p>
    <w:p w14:paraId="5D99DE98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Methods of collection of data</w:t>
      </w:r>
    </w:p>
    <w:p w14:paraId="72FD5DD5" w14:textId="2630DC5C" w:rsidR="00C73136" w:rsidRP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 xml:space="preserve">Demographic and </w:t>
      </w:r>
      <w:r w:rsidR="00492FC3">
        <w:t>p</w:t>
      </w:r>
      <w:r w:rsidRPr="00C73136">
        <w:t>ersonal data</w:t>
      </w:r>
    </w:p>
    <w:p w14:paraId="7D05B4CD" w14:textId="77777777" w:rsidR="00C73136" w:rsidRP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Clinical data</w:t>
      </w:r>
    </w:p>
    <w:p w14:paraId="5EF62990" w14:textId="77777777" w:rsidR="00C73136" w:rsidRP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Laboratory data: [For investigative/experimental studies, details of procedure of investigation(s) studied and measurement of efficacy of investigation(s)]</w:t>
      </w:r>
    </w:p>
    <w:p w14:paraId="24A5545A" w14:textId="6523CC5D" w:rsidR="00C73136" w:rsidRDefault="00C73136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Therapeutic response</w:t>
      </w:r>
      <w:r w:rsidR="00E44782">
        <w:t xml:space="preserve"> data</w:t>
      </w:r>
      <w:r w:rsidRPr="00C73136">
        <w:t>: Details of intervention(s) and measurement(s) of efficacy and safety of intervention(s) if any</w:t>
      </w:r>
    </w:p>
    <w:p w14:paraId="2963E780" w14:textId="7D6B9FCD" w:rsidR="00F26933" w:rsidRPr="00C73136" w:rsidRDefault="00F26933" w:rsidP="004B57FA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Data safety monitoring plans in case of clinical trials</w:t>
      </w:r>
    </w:p>
    <w:p w14:paraId="75A1CEC5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variables (data to be recorded to fulfil the objectives): (For therapeutic studies, primary and secondary end point measurements, safety data)</w:t>
      </w:r>
    </w:p>
    <w:p w14:paraId="5B863FBF" w14:textId="3B8274F6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 xml:space="preserve">Statistical methods: Describe in detail the methods used to present and </w:t>
      </w:r>
      <w:r w:rsidR="00E44782" w:rsidRPr="00C73136">
        <w:t>analyze</w:t>
      </w:r>
      <w:r w:rsidRPr="00C73136">
        <w:t xml:space="preserve"> different study variables with reference to objective(s) of the study</w:t>
      </w:r>
    </w:p>
    <w:p w14:paraId="484856AE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Operational definitions</w:t>
      </w:r>
    </w:p>
    <w:p w14:paraId="1A323851" w14:textId="77777777" w:rsidR="00C73136" w:rsidRPr="00C73136" w:rsidRDefault="00C73136" w:rsidP="004B57FA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 xml:space="preserve">References </w:t>
      </w:r>
    </w:p>
    <w:p w14:paraId="13A72C82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0F6329BB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>Evaluation Criteria- Definition of success/failure:</w:t>
      </w:r>
    </w:p>
    <w:p w14:paraId="6A44AEBE" w14:textId="77777777" w:rsidR="00C73136" w:rsidRPr="00C73136" w:rsidRDefault="00C73136" w:rsidP="004B57FA">
      <w:pPr>
        <w:spacing w:line="360" w:lineRule="auto"/>
        <w:rPr>
          <w:b/>
          <w:color w:val="000000"/>
          <w:lang w:val="x-none" w:eastAsia="x-none"/>
        </w:rPr>
      </w:pPr>
    </w:p>
    <w:p w14:paraId="67F0979F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Proposed Deadlines:</w:t>
      </w:r>
    </w:p>
    <w:p w14:paraId="13F59E7C" w14:textId="77777777" w:rsidR="00C73136" w:rsidRPr="008B6F99" w:rsidRDefault="00C73136" w:rsidP="004B57FA">
      <w:pPr>
        <w:pStyle w:val="ListParagraph"/>
        <w:numPr>
          <w:ilvl w:val="0"/>
          <w:numId w:val="6"/>
        </w:numPr>
        <w:spacing w:line="360" w:lineRule="auto"/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>Project Beginning Date:</w:t>
      </w:r>
    </w:p>
    <w:p w14:paraId="50CDA7DA" w14:textId="77777777" w:rsidR="00C73136" w:rsidRPr="008B6F99" w:rsidRDefault="00C73136" w:rsidP="004B57FA">
      <w:pPr>
        <w:pStyle w:val="ListParagraph"/>
        <w:numPr>
          <w:ilvl w:val="0"/>
          <w:numId w:val="6"/>
        </w:numPr>
        <w:spacing w:line="360" w:lineRule="auto"/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>Project Ending Date:</w:t>
      </w:r>
    </w:p>
    <w:p w14:paraId="7CAD47DC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x-none" w:eastAsia="x-none"/>
        </w:rPr>
      </w:pPr>
    </w:p>
    <w:p w14:paraId="1EAAB1D1" w14:textId="16CDDC68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lastRenderedPageBreak/>
        <w:t>Detailed research plan</w:t>
      </w:r>
      <w:r w:rsidRPr="00C73136">
        <w:rPr>
          <w:b/>
          <w:color w:val="000000"/>
          <w:lang w:eastAsia="x-none"/>
        </w:rPr>
        <w:t xml:space="preserve"> &amp; Timing (work-flow)</w:t>
      </w:r>
      <w:r w:rsidRPr="00C73136">
        <w:rPr>
          <w:b/>
          <w:color w:val="000000"/>
          <w:lang w:val="x-none" w:eastAsia="x-none"/>
        </w:rPr>
        <w:t xml:space="preserve">: </w:t>
      </w:r>
      <w:r w:rsidRPr="00C73136">
        <w:rPr>
          <w:bCs/>
          <w:color w:val="000000"/>
          <w:lang w:eastAsia="x-none"/>
        </w:rPr>
        <w:t>Describe in detail project timeline and specific milestones</w:t>
      </w:r>
      <w:r w:rsidR="002F4BAE">
        <w:rPr>
          <w:bCs/>
          <w:color w:val="000000"/>
          <w:lang w:eastAsia="x-none"/>
        </w:rPr>
        <w:t xml:space="preserve"> in a Gantt chart format. </w:t>
      </w:r>
    </w:p>
    <w:p w14:paraId="1574722D" w14:textId="77777777" w:rsidR="00C73136" w:rsidRPr="00C73136" w:rsidRDefault="00C73136" w:rsidP="004B57FA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2F4CD442" w14:textId="728D4FDB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Significance of </w:t>
      </w:r>
      <w:r w:rsidR="00492FC3">
        <w:rPr>
          <w:b/>
          <w:color w:val="000000"/>
          <w:lang w:val="en-IN" w:eastAsia="x-none"/>
        </w:rPr>
        <w:t>p</w:t>
      </w:r>
      <w:r w:rsidRPr="00C73136">
        <w:rPr>
          <w:b/>
          <w:color w:val="000000"/>
          <w:lang w:val="en-IN" w:eastAsia="x-none"/>
        </w:rPr>
        <w:t>roject/originality</w:t>
      </w:r>
    </w:p>
    <w:p w14:paraId="3177AC63" w14:textId="77777777" w:rsidR="00C73136" w:rsidRPr="00C73136" w:rsidRDefault="00C73136" w:rsidP="004B57FA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571D2595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>Impact &amp; benefits for IADVL</w:t>
      </w:r>
    </w:p>
    <w:p w14:paraId="1437BA3F" w14:textId="77777777" w:rsidR="00C73136" w:rsidRPr="00C73136" w:rsidRDefault="00C73136" w:rsidP="004B57FA">
      <w:pPr>
        <w:spacing w:line="360" w:lineRule="auto"/>
        <w:rPr>
          <w:b/>
          <w:color w:val="000000"/>
          <w:lang w:val="en-IN" w:eastAsia="x-none"/>
        </w:rPr>
      </w:pPr>
    </w:p>
    <w:p w14:paraId="38F0B2B1" w14:textId="77777777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x-none" w:eastAsia="x-none"/>
        </w:rPr>
        <w:t xml:space="preserve">Budget requirements: </w:t>
      </w:r>
      <w:r w:rsidRPr="00C73136">
        <w:rPr>
          <w:color w:val="000000"/>
          <w:lang w:val="x-none" w:eastAsia="x-none"/>
        </w:rPr>
        <w:t xml:space="preserve">Detailed break-up and justification </w:t>
      </w:r>
      <w:r w:rsidRPr="00C73136">
        <w:rPr>
          <w:color w:val="000000"/>
          <w:lang w:val="en-IN" w:eastAsia="x-none"/>
        </w:rPr>
        <w:t xml:space="preserve">with proper use of nomenclature of items to be bought </w:t>
      </w:r>
    </w:p>
    <w:p w14:paraId="050405CC" w14:textId="77777777" w:rsidR="00C73136" w:rsidRPr="00C73136" w:rsidRDefault="00C73136" w:rsidP="004B57FA">
      <w:p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Please Note: </w:t>
      </w:r>
    </w:p>
    <w:p w14:paraId="065F2041" w14:textId="77777777" w:rsidR="00C73136" w:rsidRPr="00C73136" w:rsidRDefault="00C73136" w:rsidP="004B57FA">
      <w:pPr>
        <w:pStyle w:val="ListParagraph"/>
        <w:numPr>
          <w:ilvl w:val="0"/>
          <w:numId w:val="3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color w:val="000000"/>
          <w:lang w:val="en-IN" w:eastAsia="x-none"/>
        </w:rPr>
        <w:t>Equipment cannot be purchased</w:t>
      </w:r>
    </w:p>
    <w:p w14:paraId="0A65197C" w14:textId="77777777" w:rsidR="00C73136" w:rsidRPr="00C73136" w:rsidRDefault="00C73136" w:rsidP="004B57FA">
      <w:pPr>
        <w:framePr w:hSpace="180" w:wrap="around" w:vAnchor="text" w:hAnchor="page" w:x="469" w:y="312"/>
        <w:spacing w:line="360" w:lineRule="auto"/>
        <w:rPr>
          <w:b/>
          <w:color w:val="000000"/>
        </w:rPr>
      </w:pPr>
    </w:p>
    <w:p w14:paraId="638F628A" w14:textId="77777777" w:rsidR="00C73136" w:rsidRPr="00C73136" w:rsidRDefault="00C73136" w:rsidP="004B57FA">
      <w:pPr>
        <w:pStyle w:val="ListParagraph"/>
        <w:numPr>
          <w:ilvl w:val="0"/>
          <w:numId w:val="3"/>
        </w:numPr>
        <w:spacing w:line="360" w:lineRule="auto"/>
        <w:rPr>
          <w:color w:val="000000"/>
          <w:lang w:val="en-IN" w:eastAsia="x-none"/>
        </w:rPr>
      </w:pPr>
      <w:r w:rsidRPr="00C73136">
        <w:rPr>
          <w:color w:val="000000"/>
        </w:rPr>
        <w:t>If Project is for &gt;1 year, specify Year Wise Requirement of budget</w:t>
      </w:r>
    </w:p>
    <w:p w14:paraId="0EC446B1" w14:textId="77777777" w:rsidR="00C73136" w:rsidRPr="00C73136" w:rsidRDefault="00C73136" w:rsidP="004B57FA">
      <w:pPr>
        <w:pStyle w:val="ListParagraph"/>
        <w:numPr>
          <w:ilvl w:val="0"/>
          <w:numId w:val="3"/>
        </w:numPr>
        <w:spacing w:line="360" w:lineRule="auto"/>
        <w:rPr>
          <w:lang w:val="en-IN" w:eastAsia="x-none"/>
        </w:rPr>
      </w:pPr>
      <w:r w:rsidRPr="00C73136">
        <w:t>If multicentric, specify budget for each center separately in the following format</w:t>
      </w:r>
    </w:p>
    <w:tbl>
      <w:tblPr>
        <w:tblpPr w:leftFromText="180" w:rightFromText="180" w:vertAnchor="text" w:horzAnchor="page" w:tblpX="469" w:tblpY="312"/>
        <w:tblW w:w="1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541"/>
        <w:gridCol w:w="2946"/>
        <w:gridCol w:w="2114"/>
        <w:gridCol w:w="1328"/>
      </w:tblGrid>
      <w:tr w:rsidR="0076359D" w:rsidRPr="00C73136" w14:paraId="20A97540" w14:textId="77777777" w:rsidTr="00FE381D">
        <w:trPr>
          <w:trHeight w:val="567"/>
        </w:trPr>
        <w:tc>
          <w:tcPr>
            <w:tcW w:w="0" w:type="auto"/>
          </w:tcPr>
          <w:p w14:paraId="1AD89FC3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375BCCF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 xml:space="preserve">Items </w:t>
            </w:r>
            <w:r w:rsidRPr="00C73136">
              <w:rPr>
                <w:color w:val="000000"/>
              </w:rPr>
              <w:t>(provide details with quantity under each head)</w:t>
            </w:r>
          </w:p>
        </w:tc>
        <w:tc>
          <w:tcPr>
            <w:tcW w:w="0" w:type="auto"/>
          </w:tcPr>
          <w:p w14:paraId="56D8F0D1" w14:textId="371B3F94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Source of supply</w:t>
            </w:r>
            <w:r w:rsidR="0076359D">
              <w:rPr>
                <w:b/>
                <w:color w:val="000000"/>
              </w:rPr>
              <w:t xml:space="preserve"> (wherever applicable)</w:t>
            </w:r>
          </w:p>
        </w:tc>
        <w:tc>
          <w:tcPr>
            <w:tcW w:w="0" w:type="auto"/>
          </w:tcPr>
          <w:p w14:paraId="5B9B74CA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Justification for budget</w:t>
            </w:r>
          </w:p>
        </w:tc>
        <w:tc>
          <w:tcPr>
            <w:tcW w:w="0" w:type="auto"/>
          </w:tcPr>
          <w:p w14:paraId="75DC54AD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Amount (Rs)</w:t>
            </w:r>
          </w:p>
        </w:tc>
      </w:tr>
      <w:tr w:rsidR="0076359D" w:rsidRPr="00C73136" w14:paraId="54EAEE12" w14:textId="77777777" w:rsidTr="00FE381D">
        <w:trPr>
          <w:trHeight w:val="284"/>
        </w:trPr>
        <w:tc>
          <w:tcPr>
            <w:tcW w:w="0" w:type="auto"/>
          </w:tcPr>
          <w:p w14:paraId="2003CA3B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4C71F2D4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Accessories of equipment </w:t>
            </w:r>
          </w:p>
        </w:tc>
        <w:tc>
          <w:tcPr>
            <w:tcW w:w="0" w:type="auto"/>
          </w:tcPr>
          <w:p w14:paraId="4A7D8E19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DC1422D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A14A42C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1BB582C8" w14:textId="77777777" w:rsidTr="00FE381D">
        <w:trPr>
          <w:trHeight w:val="284"/>
        </w:trPr>
        <w:tc>
          <w:tcPr>
            <w:tcW w:w="0" w:type="auto"/>
          </w:tcPr>
          <w:p w14:paraId="53BC0A52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6FE4C733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6BAE072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A414510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50353DF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FA1A2B4" w14:textId="77777777" w:rsidTr="00FE381D">
        <w:trPr>
          <w:trHeight w:val="284"/>
        </w:trPr>
        <w:tc>
          <w:tcPr>
            <w:tcW w:w="0" w:type="auto"/>
          </w:tcPr>
          <w:p w14:paraId="1D66F45F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11B99F74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1926EECC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5A3D0CB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88DB690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76C60DC8" w14:textId="77777777" w:rsidTr="00FE381D">
        <w:trPr>
          <w:trHeight w:val="284"/>
        </w:trPr>
        <w:tc>
          <w:tcPr>
            <w:tcW w:w="0" w:type="auto"/>
          </w:tcPr>
          <w:p w14:paraId="26EBBEEA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3D07E3A9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Chemicals/Reagents/Other Consumables</w:t>
            </w:r>
          </w:p>
        </w:tc>
        <w:tc>
          <w:tcPr>
            <w:tcW w:w="0" w:type="auto"/>
          </w:tcPr>
          <w:p w14:paraId="72B59D43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C5F0F7F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5E2543A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CBE620D" w14:textId="77777777" w:rsidTr="00FE381D">
        <w:trPr>
          <w:trHeight w:val="284"/>
        </w:trPr>
        <w:tc>
          <w:tcPr>
            <w:tcW w:w="0" w:type="auto"/>
          </w:tcPr>
          <w:p w14:paraId="270BB442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070F1289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        </w:t>
            </w:r>
          </w:p>
        </w:tc>
        <w:tc>
          <w:tcPr>
            <w:tcW w:w="0" w:type="auto"/>
          </w:tcPr>
          <w:p w14:paraId="6846BAFA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C800546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56574351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A604E0B" w14:textId="77777777" w:rsidTr="00FE381D">
        <w:trPr>
          <w:trHeight w:val="284"/>
        </w:trPr>
        <w:tc>
          <w:tcPr>
            <w:tcW w:w="0" w:type="auto"/>
          </w:tcPr>
          <w:p w14:paraId="5EC46E94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30D3064C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AA565FB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64615E4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9C29F25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52FA55F" w14:textId="77777777" w:rsidTr="00FE381D">
        <w:trPr>
          <w:trHeight w:val="284"/>
        </w:trPr>
        <w:tc>
          <w:tcPr>
            <w:tcW w:w="0" w:type="auto"/>
          </w:tcPr>
          <w:p w14:paraId="157BA764" w14:textId="69D363BF" w:rsidR="00C73136" w:rsidRPr="00C73136" w:rsidRDefault="001E3B5A" w:rsidP="004B57FA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14:paraId="43D17242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Stationery and contingencies</w:t>
            </w:r>
          </w:p>
        </w:tc>
        <w:tc>
          <w:tcPr>
            <w:tcW w:w="0" w:type="auto"/>
          </w:tcPr>
          <w:p w14:paraId="55191A07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F086665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04D0117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076386A9" w14:textId="77777777" w:rsidTr="00FE381D">
        <w:trPr>
          <w:trHeight w:val="284"/>
        </w:trPr>
        <w:tc>
          <w:tcPr>
            <w:tcW w:w="0" w:type="auto"/>
          </w:tcPr>
          <w:p w14:paraId="6FE81B6E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367136B5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304C9F63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68B6672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CE5CFD9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5C59B6D6" w14:textId="77777777" w:rsidTr="00FE381D">
        <w:trPr>
          <w:trHeight w:val="266"/>
        </w:trPr>
        <w:tc>
          <w:tcPr>
            <w:tcW w:w="0" w:type="auto"/>
          </w:tcPr>
          <w:p w14:paraId="1031B82C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ii..</w:t>
            </w:r>
          </w:p>
        </w:tc>
        <w:tc>
          <w:tcPr>
            <w:tcW w:w="0" w:type="auto"/>
          </w:tcPr>
          <w:p w14:paraId="5E731AFE" w14:textId="77777777" w:rsidR="00C73136" w:rsidRPr="00C73136" w:rsidRDefault="00C73136" w:rsidP="004B57F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0DF6628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155EC4E1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FB3B5FE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75372B8E" w14:textId="77777777" w:rsidTr="00FE381D">
        <w:trPr>
          <w:trHeight w:val="303"/>
        </w:trPr>
        <w:tc>
          <w:tcPr>
            <w:tcW w:w="0" w:type="auto"/>
          </w:tcPr>
          <w:p w14:paraId="78C82500" w14:textId="26710421" w:rsidR="00C73136" w:rsidRPr="00C73136" w:rsidRDefault="001E3B5A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31407B78" w14:textId="068ADF62" w:rsidR="00C73136" w:rsidRPr="00C73136" w:rsidRDefault="00492FC3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Miscellaneous</w:t>
            </w:r>
            <w:r w:rsidRPr="00C731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C73136" w:rsidRPr="00C73136">
              <w:rPr>
                <w:color w:val="000000"/>
              </w:rPr>
              <w:t>xpenses</w:t>
            </w:r>
            <w:r w:rsidR="001E3B5A">
              <w:rPr>
                <w:color w:val="000000"/>
              </w:rPr>
              <w:t>, i.e.</w:t>
            </w:r>
          </w:p>
          <w:p w14:paraId="11CD77D9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Ethics Committee fees</w:t>
            </w:r>
          </w:p>
          <w:p w14:paraId="127B7DBA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Trial Insurance fees </w:t>
            </w:r>
            <w:r w:rsidRPr="00C73136">
              <w:t>(if required)</w:t>
            </w:r>
          </w:p>
        </w:tc>
        <w:tc>
          <w:tcPr>
            <w:tcW w:w="0" w:type="auto"/>
          </w:tcPr>
          <w:p w14:paraId="2692FD66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00FE7B3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D38C054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01EEA886" w14:textId="77777777" w:rsidTr="00FE381D">
        <w:trPr>
          <w:trHeight w:val="303"/>
        </w:trPr>
        <w:tc>
          <w:tcPr>
            <w:tcW w:w="0" w:type="auto"/>
          </w:tcPr>
          <w:p w14:paraId="0C302B11" w14:textId="624EDD9E" w:rsidR="007F3D64" w:rsidRPr="00C73136" w:rsidRDefault="007F3D64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0" w:type="auto"/>
          </w:tcPr>
          <w:p w14:paraId="2EF0E9BE" w14:textId="0E9B6978" w:rsidR="007F3D64" w:rsidRPr="00C73136" w:rsidRDefault="0076359D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GST (if applicable)</w:t>
            </w:r>
          </w:p>
        </w:tc>
        <w:tc>
          <w:tcPr>
            <w:tcW w:w="0" w:type="auto"/>
          </w:tcPr>
          <w:p w14:paraId="6B43EB32" w14:textId="77777777" w:rsidR="007F3D64" w:rsidRPr="00C73136" w:rsidRDefault="007F3D64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7A2E0D1" w14:textId="77777777" w:rsidR="007F3D64" w:rsidRPr="00C73136" w:rsidRDefault="007F3D64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E976AF3" w14:textId="77777777" w:rsidR="007F3D64" w:rsidRPr="00C73136" w:rsidRDefault="007F3D64" w:rsidP="004B57FA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0D955FC" w14:textId="77777777" w:rsidTr="00FE381D">
        <w:trPr>
          <w:trHeight w:val="303"/>
        </w:trPr>
        <w:tc>
          <w:tcPr>
            <w:tcW w:w="0" w:type="auto"/>
          </w:tcPr>
          <w:p w14:paraId="608EED01" w14:textId="3984D5EA" w:rsidR="00C73136" w:rsidRPr="00C73136" w:rsidRDefault="0076359D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14:paraId="66273A78" w14:textId="7B29D32B" w:rsidR="00C73136" w:rsidRPr="00C73136" w:rsidRDefault="0076359D" w:rsidP="004B57F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Institute administrative charges</w:t>
            </w:r>
          </w:p>
        </w:tc>
        <w:tc>
          <w:tcPr>
            <w:tcW w:w="0" w:type="auto"/>
          </w:tcPr>
          <w:p w14:paraId="09FAF825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C0E6227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ED873A5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492FC3" w:rsidRPr="00C73136" w14:paraId="71A9CB17" w14:textId="77777777" w:rsidTr="00FE381D">
        <w:trPr>
          <w:trHeight w:val="303"/>
        </w:trPr>
        <w:tc>
          <w:tcPr>
            <w:tcW w:w="0" w:type="auto"/>
          </w:tcPr>
          <w:p w14:paraId="187803B4" w14:textId="77777777" w:rsidR="00492FC3" w:rsidRPr="00C73136" w:rsidRDefault="00492FC3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F32D0E7" w14:textId="47216212" w:rsidR="00492FC3" w:rsidRPr="00C73136" w:rsidRDefault="00492FC3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Total</w:t>
            </w:r>
          </w:p>
        </w:tc>
        <w:tc>
          <w:tcPr>
            <w:tcW w:w="0" w:type="auto"/>
          </w:tcPr>
          <w:p w14:paraId="6B8516D1" w14:textId="77777777" w:rsidR="00492FC3" w:rsidRPr="00C73136" w:rsidRDefault="00492FC3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BC93527" w14:textId="77777777" w:rsidR="00492FC3" w:rsidRPr="00C73136" w:rsidRDefault="00492FC3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109024B" w14:textId="77777777" w:rsidR="00492FC3" w:rsidRPr="00C73136" w:rsidRDefault="00492FC3" w:rsidP="004B57FA">
            <w:pPr>
              <w:spacing w:line="360" w:lineRule="auto"/>
              <w:rPr>
                <w:color w:val="000000"/>
              </w:rPr>
            </w:pPr>
          </w:p>
        </w:tc>
      </w:tr>
      <w:tr w:rsidR="00C73136" w:rsidRPr="00C73136" w14:paraId="7A180C5C" w14:textId="77777777" w:rsidTr="00FE381D">
        <w:trPr>
          <w:trHeight w:val="303"/>
        </w:trPr>
        <w:tc>
          <w:tcPr>
            <w:tcW w:w="0" w:type="auto"/>
          </w:tcPr>
          <w:p w14:paraId="0CC4849C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A2002E6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Desired fund flow</w:t>
            </w:r>
          </w:p>
        </w:tc>
        <w:tc>
          <w:tcPr>
            <w:tcW w:w="0" w:type="auto"/>
            <w:gridSpan w:val="3"/>
          </w:tcPr>
          <w:p w14:paraId="691C3487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  <w:tr w:rsidR="00C73136" w:rsidRPr="00C73136" w14:paraId="3A061C2C" w14:textId="77777777" w:rsidTr="00FE381D">
        <w:trPr>
          <w:trHeight w:val="303"/>
        </w:trPr>
        <w:tc>
          <w:tcPr>
            <w:tcW w:w="0" w:type="auto"/>
          </w:tcPr>
          <w:p w14:paraId="079F2627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F875C0A" w14:textId="77777777" w:rsidR="00C73136" w:rsidRPr="00C73136" w:rsidRDefault="00C73136" w:rsidP="004B57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Initial Funding</w:t>
            </w:r>
          </w:p>
          <w:p w14:paraId="06E2DC7B" w14:textId="77777777" w:rsidR="00C73136" w:rsidRPr="00C73136" w:rsidRDefault="00C73136" w:rsidP="004B57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First Quarter</w:t>
            </w:r>
          </w:p>
          <w:p w14:paraId="4830FD13" w14:textId="77777777" w:rsidR="00C73136" w:rsidRPr="00C73136" w:rsidRDefault="00C73136" w:rsidP="004B57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Second Quarter (accompanied by half year Progress</w:t>
            </w:r>
          </w:p>
          <w:p w14:paraId="1A69AA0E" w14:textId="77777777" w:rsidR="00C73136" w:rsidRPr="00C73136" w:rsidRDefault="00C73136" w:rsidP="004B57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Final (After completion and submission of report)</w:t>
            </w:r>
          </w:p>
        </w:tc>
        <w:tc>
          <w:tcPr>
            <w:tcW w:w="0" w:type="auto"/>
            <w:gridSpan w:val="3"/>
          </w:tcPr>
          <w:p w14:paraId="62ADA0FE" w14:textId="77777777" w:rsidR="00C73136" w:rsidRPr="00C73136" w:rsidRDefault="00C73136" w:rsidP="004B57FA">
            <w:pPr>
              <w:spacing w:line="360" w:lineRule="auto"/>
              <w:rPr>
                <w:color w:val="000000"/>
              </w:rPr>
            </w:pPr>
          </w:p>
        </w:tc>
      </w:tr>
    </w:tbl>
    <w:p w14:paraId="17738D0B" w14:textId="77777777" w:rsidR="00C73136" w:rsidRPr="00C73136" w:rsidRDefault="00C73136" w:rsidP="004B57FA">
      <w:pPr>
        <w:spacing w:line="360" w:lineRule="auto"/>
        <w:rPr>
          <w:b/>
          <w:color w:val="000000"/>
          <w:lang w:val="en-IN" w:eastAsia="x-none"/>
        </w:rPr>
      </w:pPr>
    </w:p>
    <w:p w14:paraId="46F6964B" w14:textId="4DFC0202" w:rsidR="00C73136" w:rsidRPr="00C73136" w:rsidRDefault="00C73136" w:rsidP="004B57FA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t>Link with other projects</w:t>
      </w:r>
      <w:r w:rsidR="002B6E15">
        <w:t xml:space="preserve"> (</w:t>
      </w:r>
      <w:r w:rsidRPr="00C73136">
        <w:t>Ad-hoc, taskforce, or collaborative</w:t>
      </w:r>
      <w:r w:rsidR="002B6E15">
        <w:t>)</w:t>
      </w:r>
      <w:r w:rsidRPr="00C73136">
        <w:t xml:space="preserve"> </w:t>
      </w:r>
    </w:p>
    <w:p w14:paraId="7CF09708" w14:textId="77777777" w:rsidR="00C73136" w:rsidRPr="00C73136" w:rsidRDefault="00C73136" w:rsidP="004B57FA">
      <w:pPr>
        <w:spacing w:line="360" w:lineRule="auto"/>
        <w:ind w:left="720"/>
        <w:rPr>
          <w:color w:val="000000"/>
        </w:rPr>
      </w:pPr>
    </w:p>
    <w:p w14:paraId="34DEFB4D" w14:textId="186F4B78" w:rsidR="00C73136" w:rsidRPr="00BD642D" w:rsidRDefault="00C73136" w:rsidP="004B57FA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What are the </w:t>
      </w:r>
      <w:r w:rsidR="00E44782">
        <w:rPr>
          <w:color w:val="000000"/>
          <w:lang w:val="en-IN" w:eastAsia="x-none"/>
        </w:rPr>
        <w:t xml:space="preserve">other </w:t>
      </w:r>
      <w:r w:rsidRPr="00BD642D">
        <w:rPr>
          <w:color w:val="000000"/>
          <w:lang w:val="en-IN" w:eastAsia="x-none"/>
        </w:rPr>
        <w:t>facilities/services (</w:t>
      </w:r>
      <w:r w:rsidR="0076359D">
        <w:rPr>
          <w:color w:val="000000"/>
          <w:lang w:val="en-IN" w:eastAsia="x-none"/>
        </w:rPr>
        <w:t>t</w:t>
      </w:r>
      <w:r w:rsidRPr="00BD642D">
        <w:rPr>
          <w:color w:val="000000"/>
          <w:lang w:val="en-IN" w:eastAsia="x-none"/>
        </w:rPr>
        <w:t xml:space="preserve">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>, equipment and human resource) required for th</w:t>
      </w:r>
      <w:r w:rsidR="00E44782">
        <w:rPr>
          <w:color w:val="000000"/>
          <w:lang w:val="en-IN" w:eastAsia="x-none"/>
        </w:rPr>
        <w:t>is</w:t>
      </w:r>
      <w:r w:rsidRPr="00BD642D">
        <w:rPr>
          <w:color w:val="000000"/>
          <w:lang w:val="en-IN" w:eastAsia="x-none"/>
        </w:rPr>
        <w:t xml:space="preserve"> research project</w:t>
      </w:r>
      <w:r w:rsidR="0076359D">
        <w:rPr>
          <w:color w:val="000000"/>
          <w:lang w:val="en-IN" w:eastAsia="x-none"/>
        </w:rPr>
        <w:t xml:space="preserve"> (please be informed that </w:t>
      </w:r>
      <w:r w:rsidR="001E3B5A">
        <w:rPr>
          <w:color w:val="000000"/>
          <w:lang w:val="en-IN" w:eastAsia="x-none"/>
        </w:rPr>
        <w:t>equipment</w:t>
      </w:r>
      <w:r w:rsidR="0076359D">
        <w:rPr>
          <w:color w:val="000000"/>
          <w:lang w:val="en-IN" w:eastAsia="x-none"/>
        </w:rPr>
        <w:t xml:space="preserve"> </w:t>
      </w:r>
      <w:r w:rsidR="001E3B5A">
        <w:rPr>
          <w:color w:val="000000"/>
          <w:lang w:val="en-IN" w:eastAsia="x-none"/>
        </w:rPr>
        <w:t>cannot</w:t>
      </w:r>
      <w:r w:rsidR="0076359D">
        <w:rPr>
          <w:color w:val="000000"/>
          <w:lang w:val="en-IN" w:eastAsia="x-none"/>
        </w:rPr>
        <w:t xml:space="preserve"> be funded in these grants)</w:t>
      </w:r>
      <w:r w:rsidR="00E44782">
        <w:rPr>
          <w:color w:val="000000"/>
          <w:lang w:val="en-IN" w:eastAsia="x-none"/>
        </w:rPr>
        <w:t xml:space="preserve">: </w:t>
      </w:r>
    </w:p>
    <w:p w14:paraId="695B9A4D" w14:textId="77777777" w:rsidR="00C73136" w:rsidRPr="00BD642D" w:rsidRDefault="00C73136" w:rsidP="004B57FA">
      <w:pPr>
        <w:pStyle w:val="ListParagraph"/>
        <w:spacing w:line="360" w:lineRule="auto"/>
        <w:rPr>
          <w:color w:val="000000"/>
          <w:lang w:val="x-none" w:eastAsia="x-none"/>
        </w:rPr>
      </w:pPr>
    </w:p>
    <w:p w14:paraId="7A3B7A4C" w14:textId="4A106ABF" w:rsidR="00C73136" w:rsidRPr="00BD642D" w:rsidRDefault="00C73136" w:rsidP="004B57FA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Confirm that the</w:t>
      </w:r>
      <w:r w:rsidR="00E44782">
        <w:rPr>
          <w:color w:val="000000"/>
          <w:lang w:val="en-IN" w:eastAsia="x-none"/>
        </w:rPr>
        <w:t>se</w:t>
      </w:r>
      <w:r w:rsidRPr="00BD642D">
        <w:rPr>
          <w:color w:val="000000"/>
          <w:lang w:val="x-none" w:eastAsia="x-none"/>
        </w:rPr>
        <w:t xml:space="preserve"> </w:t>
      </w:r>
      <w:r w:rsidRPr="00BD642D">
        <w:rPr>
          <w:color w:val="000000"/>
          <w:lang w:val="en-IN" w:eastAsia="x-none"/>
        </w:rPr>
        <w:t>facilities/services (</w:t>
      </w:r>
      <w:r w:rsidR="0076359D">
        <w:rPr>
          <w:color w:val="000000"/>
          <w:lang w:val="en-IN" w:eastAsia="x-none"/>
        </w:rPr>
        <w:t>t</w:t>
      </w:r>
      <w:r w:rsidRPr="00BD642D">
        <w:rPr>
          <w:color w:val="000000"/>
          <w:lang w:val="en-IN" w:eastAsia="x-none"/>
        </w:rPr>
        <w:t xml:space="preserve">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>, equipment and human resource)</w:t>
      </w:r>
      <w:r w:rsidRPr="00BD642D">
        <w:rPr>
          <w:color w:val="000000"/>
          <w:lang w:val="x-none" w:eastAsia="x-none"/>
        </w:rPr>
        <w:t xml:space="preserve"> required for the project </w:t>
      </w:r>
      <w:r w:rsidRPr="00BD642D">
        <w:rPr>
          <w:color w:val="000000"/>
          <w:lang w:val="en-IN" w:eastAsia="x-none"/>
        </w:rPr>
        <w:t>are</w:t>
      </w:r>
      <w:r w:rsidRPr="00BD642D">
        <w:rPr>
          <w:color w:val="000000"/>
          <w:lang w:val="x-none" w:eastAsia="x-none"/>
        </w:rPr>
        <w:t xml:space="preserve"> available</w:t>
      </w:r>
      <w:r w:rsidR="00E44782">
        <w:rPr>
          <w:color w:val="000000"/>
          <w:lang w:val="en-IN" w:eastAsia="x-none"/>
        </w:rPr>
        <w:t xml:space="preserve"> at the research centre: </w:t>
      </w:r>
    </w:p>
    <w:p w14:paraId="56CFBF40" w14:textId="77777777" w:rsidR="00C73136" w:rsidRPr="00BD642D" w:rsidRDefault="00C73136" w:rsidP="004B57FA">
      <w:pPr>
        <w:spacing w:line="360" w:lineRule="auto"/>
        <w:rPr>
          <w:color w:val="000000"/>
          <w:lang w:val="x-none" w:eastAsia="x-none"/>
        </w:rPr>
      </w:pPr>
    </w:p>
    <w:p w14:paraId="7AE8EE03" w14:textId="77777777" w:rsidR="00C73136" w:rsidRPr="00BD642D" w:rsidRDefault="00C73136" w:rsidP="004B57FA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Is the necessary support from various other specialities required for conduct of the project available? If so, specify.</w:t>
      </w:r>
    </w:p>
    <w:p w14:paraId="54FFDB48" w14:textId="77777777" w:rsidR="00C73136" w:rsidRPr="00BD642D" w:rsidRDefault="00C73136" w:rsidP="004B57FA">
      <w:pPr>
        <w:pStyle w:val="ListParagraph"/>
        <w:spacing w:line="360" w:lineRule="auto"/>
        <w:rPr>
          <w:color w:val="000000"/>
          <w:lang w:val="x-none" w:eastAsia="x-none"/>
        </w:rPr>
      </w:pPr>
    </w:p>
    <w:p w14:paraId="768C2C19" w14:textId="57E5ECA1" w:rsidR="00C73136" w:rsidRPr="00BD642D" w:rsidRDefault="00C73136" w:rsidP="004B57FA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Has letter of consent regarding utilization of facilities/services been obtained from Head(s) of </w:t>
      </w:r>
      <w:r w:rsidR="002B6E15">
        <w:rPr>
          <w:color w:val="000000"/>
          <w:lang w:val="en-IN" w:eastAsia="x-none"/>
        </w:rPr>
        <w:t>D</w:t>
      </w:r>
      <w:r w:rsidRPr="00BD642D">
        <w:rPr>
          <w:color w:val="000000"/>
          <w:lang w:val="en-IN" w:eastAsia="x-none"/>
        </w:rPr>
        <w:t>epartment(s) involved in the research project? (It is mandatory to submit the Letter separately while submitting the research proposal)</w:t>
      </w:r>
    </w:p>
    <w:p w14:paraId="7B875FBD" w14:textId="77777777" w:rsidR="00C73136" w:rsidRPr="001A1323" w:rsidRDefault="00C73136" w:rsidP="004B57FA">
      <w:pPr>
        <w:spacing w:line="360" w:lineRule="auto"/>
        <w:rPr>
          <w:color w:val="000000"/>
          <w:lang w:val="x-none" w:eastAsia="x-none"/>
        </w:rPr>
      </w:pPr>
    </w:p>
    <w:p w14:paraId="0BCC0D38" w14:textId="72DBFF32" w:rsidR="00F643EF" w:rsidRPr="001E3B5A" w:rsidRDefault="00C73136" w:rsidP="004B57FA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Does the research project require collaboration with external agency/service provider? If yes, </w:t>
      </w:r>
      <w:r w:rsidR="00F643EF">
        <w:rPr>
          <w:color w:val="000000"/>
          <w:lang w:val="en-IN" w:eastAsia="x-none"/>
        </w:rPr>
        <w:t>the nature and terms of collaboration and also the status of MoU with the collaborator to be submitted before initiation of the project.</w:t>
      </w:r>
    </w:p>
    <w:p w14:paraId="6B0B6E21" w14:textId="77777777" w:rsidR="00C73136" w:rsidRPr="00BD642D" w:rsidRDefault="00C73136" w:rsidP="004B57FA">
      <w:pPr>
        <w:spacing w:line="360" w:lineRule="auto"/>
        <w:ind w:left="720"/>
        <w:rPr>
          <w:color w:val="000000"/>
        </w:rPr>
      </w:pPr>
    </w:p>
    <w:p w14:paraId="308CE39F" w14:textId="77777777" w:rsidR="00C73136" w:rsidRPr="00BD642D" w:rsidRDefault="00C73136" w:rsidP="004B57FA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BD642D">
        <w:rPr>
          <w:bCs/>
          <w:color w:val="000000"/>
          <w:lang w:val="x-none" w:eastAsia="x-none"/>
        </w:rPr>
        <w:t>Do you consider the proposed number of subjects will be available within the proposed period of study</w:t>
      </w:r>
      <w:r w:rsidRPr="00BD642D">
        <w:rPr>
          <w:bCs/>
          <w:color w:val="000000"/>
          <w:lang w:eastAsia="x-none"/>
        </w:rPr>
        <w:t>?</w:t>
      </w:r>
      <w:r w:rsidRPr="00BD642D">
        <w:rPr>
          <w:bCs/>
          <w:color w:val="000000"/>
          <w:lang w:val="x-none" w:eastAsia="x-none"/>
        </w:rPr>
        <w:t xml:space="preserve"> </w:t>
      </w:r>
    </w:p>
    <w:p w14:paraId="28051983" w14:textId="77777777" w:rsidR="00C73136" w:rsidRPr="00BD642D" w:rsidRDefault="00C73136" w:rsidP="004B57FA">
      <w:pPr>
        <w:spacing w:line="360" w:lineRule="auto"/>
        <w:ind w:left="720"/>
        <w:rPr>
          <w:bCs/>
          <w:color w:val="000000"/>
          <w:lang w:val="x-none" w:eastAsia="x-none"/>
        </w:rPr>
      </w:pPr>
    </w:p>
    <w:p w14:paraId="1E14C3F9" w14:textId="2AB3B787" w:rsidR="00BD642D" w:rsidRDefault="00C73136" w:rsidP="004B57FA">
      <w:pPr>
        <w:rPr>
          <w:bCs/>
          <w:color w:val="000000"/>
        </w:rPr>
      </w:pPr>
      <w:r w:rsidRPr="002B6E15">
        <w:rPr>
          <w:bCs/>
          <w:color w:val="000000"/>
          <w:lang w:val="x-none" w:eastAsia="x-none"/>
        </w:rPr>
        <w:lastRenderedPageBreak/>
        <w:t xml:space="preserve">Has Ethics </w:t>
      </w:r>
      <w:r w:rsidR="00FE0911" w:rsidRPr="002B6E15">
        <w:rPr>
          <w:bCs/>
          <w:color w:val="000000"/>
          <w:lang w:val="x-none" w:eastAsia="x-none"/>
        </w:rPr>
        <w:t>committee</w:t>
      </w:r>
      <w:r w:rsidRPr="002B6E15">
        <w:rPr>
          <w:bCs/>
          <w:color w:val="000000"/>
          <w:lang w:val="x-none" w:eastAsia="x-none"/>
        </w:rPr>
        <w:t xml:space="preserve"> approval been obtained</w:t>
      </w:r>
      <w:r w:rsidRPr="002B6E15">
        <w:rPr>
          <w:bCs/>
          <w:color w:val="000000"/>
          <w:lang w:eastAsia="x-none"/>
        </w:rPr>
        <w:t>?</w:t>
      </w:r>
      <w:r w:rsidRPr="002B6E15">
        <w:rPr>
          <w:bCs/>
          <w:color w:val="000000"/>
          <w:lang w:val="x-none" w:eastAsia="x-none"/>
        </w:rPr>
        <w:t xml:space="preserve"> (if obtained, to be attached </w:t>
      </w:r>
      <w:r w:rsidRPr="002B6E15">
        <w:rPr>
          <w:bCs/>
          <w:color w:val="000000"/>
          <w:lang w:eastAsia="x-none"/>
        </w:rPr>
        <w:t xml:space="preserve">separately while submitting the project </w:t>
      </w:r>
      <w:r w:rsidRPr="002B6E15">
        <w:rPr>
          <w:bCs/>
          <w:color w:val="000000"/>
          <w:lang w:val="x-none" w:eastAsia="x-none"/>
        </w:rPr>
        <w:t>and if not, to be submitted within 6 months of approval</w:t>
      </w:r>
      <w:r w:rsidRPr="002B6E15">
        <w:rPr>
          <w:bCs/>
          <w:color w:val="000000"/>
          <w:lang w:eastAsia="x-none"/>
        </w:rPr>
        <w:t xml:space="preserve"> of grant</w:t>
      </w:r>
      <w:r w:rsidR="002B6E15" w:rsidRPr="002B6E15">
        <w:rPr>
          <w:bCs/>
          <w:color w:val="000000"/>
          <w:lang w:eastAsia="x-none"/>
        </w:rPr>
        <w:t xml:space="preserve">. Ethics committee approval from all </w:t>
      </w:r>
      <w:proofErr w:type="spellStart"/>
      <w:r w:rsidR="002B6E15" w:rsidRPr="002B6E15">
        <w:rPr>
          <w:bCs/>
          <w:color w:val="000000"/>
          <w:lang w:eastAsia="x-none"/>
        </w:rPr>
        <w:t>centres</w:t>
      </w:r>
      <w:proofErr w:type="spellEnd"/>
      <w:r w:rsidR="002B6E15" w:rsidRPr="002B6E15">
        <w:rPr>
          <w:bCs/>
          <w:color w:val="000000"/>
          <w:lang w:eastAsia="x-none"/>
        </w:rPr>
        <w:t xml:space="preserve"> will need to be submitted, for a multi-centric study)</w:t>
      </w:r>
    </w:p>
    <w:p w14:paraId="1DAEE49A" w14:textId="50EA53FE" w:rsidR="00C73136" w:rsidRDefault="00C73136" w:rsidP="004B57FA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Has the study been registered with the Clinical Trials Registry-India</w:t>
      </w:r>
      <w:r w:rsidRPr="00BD642D">
        <w:rPr>
          <w:color w:val="000000"/>
          <w:lang w:eastAsia="x-none"/>
        </w:rPr>
        <w:t>?</w:t>
      </w:r>
      <w:r w:rsidRPr="00BD642D">
        <w:rPr>
          <w:color w:val="000000"/>
          <w:lang w:val="x-none" w:eastAsia="x-none"/>
        </w:rPr>
        <w:t xml:space="preserve">  </w:t>
      </w:r>
      <w:r w:rsidRPr="00BD642D">
        <w:rPr>
          <w:bCs/>
          <w:color w:val="000000"/>
          <w:lang w:val="x-none" w:eastAsia="x-none"/>
        </w:rPr>
        <w:t xml:space="preserve">(if obtained, to be attached </w:t>
      </w:r>
      <w:r w:rsidRPr="00BD642D">
        <w:rPr>
          <w:bCs/>
          <w:color w:val="000000"/>
          <w:lang w:eastAsia="x-none"/>
        </w:rPr>
        <w:t xml:space="preserve">separately while submitting the project </w:t>
      </w:r>
      <w:r w:rsidRPr="00BD642D">
        <w:rPr>
          <w:bCs/>
          <w:color w:val="000000"/>
          <w:lang w:val="x-none" w:eastAsia="x-none"/>
        </w:rPr>
        <w:t>and if not, to be submitted within 6 months of approval</w:t>
      </w:r>
      <w:r w:rsidRPr="00BD642D">
        <w:rPr>
          <w:bCs/>
          <w:color w:val="000000"/>
          <w:lang w:eastAsia="x-none"/>
        </w:rPr>
        <w:t xml:space="preserve"> of grant</w:t>
      </w:r>
      <w:r w:rsidRPr="00BD642D">
        <w:rPr>
          <w:bCs/>
          <w:color w:val="000000"/>
          <w:lang w:val="x-none" w:eastAsia="x-none"/>
        </w:rPr>
        <w:t>)</w:t>
      </w:r>
    </w:p>
    <w:p w14:paraId="7F54D9CA" w14:textId="77777777" w:rsidR="00A9323B" w:rsidRDefault="00A9323B" w:rsidP="004B57FA">
      <w:pPr>
        <w:pStyle w:val="ListParagraph"/>
        <w:spacing w:line="360" w:lineRule="auto"/>
        <w:rPr>
          <w:bCs/>
          <w:color w:val="000000"/>
          <w:lang w:val="x-none" w:eastAsia="x-none"/>
        </w:rPr>
      </w:pPr>
    </w:p>
    <w:p w14:paraId="48A50F9D" w14:textId="4B94841E" w:rsidR="00A9323B" w:rsidRPr="001E3B5A" w:rsidRDefault="00A9323B" w:rsidP="004B57FA">
      <w:pPr>
        <w:spacing w:line="360" w:lineRule="auto"/>
        <w:rPr>
          <w:bCs/>
          <w:color w:val="000000"/>
          <w:lang w:val="en-IN" w:eastAsia="x-none"/>
        </w:rPr>
      </w:pPr>
      <w:r w:rsidRPr="004B57FA">
        <w:rPr>
          <w:b/>
          <w:color w:val="000000"/>
          <w:lang w:val="en-IN" w:eastAsia="x-none"/>
        </w:rPr>
        <w:t>Please note</w:t>
      </w:r>
      <w:r w:rsidR="0076359D" w:rsidRPr="004B57FA">
        <w:rPr>
          <w:b/>
          <w:color w:val="000000"/>
          <w:lang w:val="en-IN" w:eastAsia="x-none"/>
        </w:rPr>
        <w:t>:</w:t>
      </w:r>
      <w:r>
        <w:rPr>
          <w:bCs/>
          <w:color w:val="000000"/>
          <w:lang w:val="en-IN" w:eastAsia="x-none"/>
        </w:rPr>
        <w:t xml:space="preserve"> </w:t>
      </w:r>
      <w:r w:rsidR="002B6E15">
        <w:rPr>
          <w:bCs/>
          <w:color w:val="000000"/>
          <w:lang w:val="en-IN" w:eastAsia="x-none"/>
        </w:rPr>
        <w:t>S</w:t>
      </w:r>
      <w:r>
        <w:rPr>
          <w:bCs/>
          <w:color w:val="000000"/>
          <w:lang w:val="en-IN" w:eastAsia="x-none"/>
        </w:rPr>
        <w:t xml:space="preserve">ubmission of </w:t>
      </w:r>
      <w:r w:rsidR="002B6E15">
        <w:rPr>
          <w:bCs/>
          <w:color w:val="000000"/>
          <w:lang w:val="en-IN" w:eastAsia="x-none"/>
        </w:rPr>
        <w:t xml:space="preserve">Ethics Committee Approval </w:t>
      </w:r>
      <w:r>
        <w:rPr>
          <w:bCs/>
          <w:color w:val="000000"/>
          <w:lang w:val="en-IN" w:eastAsia="x-none"/>
        </w:rPr>
        <w:t xml:space="preserve">and CTRI number is mandatory for release of grant for all projects that are sanctioned IADVL Research grant </w:t>
      </w:r>
    </w:p>
    <w:p w14:paraId="5984A3D0" w14:textId="77777777" w:rsidR="00C73136" w:rsidRPr="00C73136" w:rsidRDefault="00C73136" w:rsidP="004B57FA">
      <w:pPr>
        <w:spacing w:line="360" w:lineRule="auto"/>
        <w:ind w:left="720"/>
        <w:rPr>
          <w:b/>
          <w:bCs/>
          <w:color w:val="000000"/>
          <w:lang w:val="x-none" w:eastAsia="x-none"/>
        </w:rPr>
      </w:pPr>
    </w:p>
    <w:p w14:paraId="508D416C" w14:textId="77777777" w:rsidR="00C73136" w:rsidRPr="00C73136" w:rsidRDefault="00C73136" w:rsidP="004B57FA">
      <w:pPr>
        <w:spacing w:after="160" w:line="360" w:lineRule="auto"/>
        <w:contextualSpacing/>
      </w:pPr>
      <w:r w:rsidRPr="00C73136">
        <w:rPr>
          <w:b/>
        </w:rPr>
        <w:t>Appendix 1:</w:t>
      </w:r>
      <w:r w:rsidRPr="00C73136">
        <w:t xml:space="preserve"> Case Record Form/Questionnaire (Specific to objectives of the study and study variables)</w:t>
      </w:r>
      <w:r w:rsidR="008B6F99">
        <w:t>:</w:t>
      </w:r>
      <w:r>
        <w:t xml:space="preserve"> Avoid identifiers</w:t>
      </w:r>
    </w:p>
    <w:p w14:paraId="5613A46D" w14:textId="77777777" w:rsidR="00C73136" w:rsidRPr="00C73136" w:rsidRDefault="00C73136" w:rsidP="004B57FA">
      <w:pPr>
        <w:spacing w:line="360" w:lineRule="auto"/>
        <w:rPr>
          <w:b/>
          <w:bCs/>
          <w:color w:val="000000"/>
          <w:lang w:val="x-none" w:eastAsia="x-none"/>
        </w:rPr>
      </w:pPr>
      <w:r w:rsidRPr="00C73136">
        <w:rPr>
          <w:b/>
        </w:rPr>
        <w:t>Appendix 2:</w:t>
      </w:r>
      <w:r w:rsidRPr="00C73136">
        <w:t xml:space="preserve"> Consent form in English and local language</w:t>
      </w:r>
      <w:r w:rsidR="008B6F99">
        <w:t>: Avoid identifiers</w:t>
      </w:r>
    </w:p>
    <w:p w14:paraId="63B938A5" w14:textId="77777777" w:rsidR="00FE0911" w:rsidRDefault="00FE0911" w:rsidP="004B57FA">
      <w:pPr>
        <w:spacing w:line="360" w:lineRule="auto"/>
        <w:rPr>
          <w:b/>
          <w:color w:val="000000"/>
          <w:u w:val="single"/>
        </w:rPr>
      </w:pPr>
    </w:p>
    <w:p w14:paraId="4A97BB6B" w14:textId="5E2F9D7A" w:rsidR="00C73136" w:rsidRPr="00C73136" w:rsidRDefault="00C73136" w:rsidP="004B57FA">
      <w:pPr>
        <w:spacing w:line="360" w:lineRule="auto"/>
        <w:rPr>
          <w:b/>
          <w:color w:val="000000"/>
          <w:u w:val="single"/>
        </w:rPr>
      </w:pPr>
      <w:r w:rsidRPr="00C73136">
        <w:rPr>
          <w:b/>
          <w:color w:val="000000"/>
          <w:u w:val="single"/>
        </w:rPr>
        <w:t xml:space="preserve">Check list: </w:t>
      </w:r>
      <w:r w:rsidR="000E53C4">
        <w:rPr>
          <w:b/>
          <w:color w:val="000000"/>
          <w:u w:val="single"/>
        </w:rPr>
        <w:t>To be submitted separately</w:t>
      </w:r>
    </w:p>
    <w:p w14:paraId="39FDDF33" w14:textId="77777777" w:rsidR="00C73136" w:rsidRPr="00C73136" w:rsidRDefault="00C73136" w:rsidP="004B57FA">
      <w:pPr>
        <w:spacing w:line="360" w:lineRule="auto"/>
        <w:rPr>
          <w:b/>
          <w:color w:val="000000"/>
        </w:rPr>
      </w:pPr>
      <w:r w:rsidRPr="00C73136">
        <w:rPr>
          <w:b/>
          <w:color w:val="000000"/>
        </w:rPr>
        <w:t>Mandatory at the time of submission</w:t>
      </w:r>
    </w:p>
    <w:p w14:paraId="5B686D82" w14:textId="1B9D5715" w:rsidR="00C73136" w:rsidRPr="00C73136" w:rsidRDefault="00C73136" w:rsidP="004B57FA">
      <w:pPr>
        <w:numPr>
          <w:ilvl w:val="1"/>
          <w:numId w:val="1"/>
        </w:numPr>
        <w:spacing w:line="360" w:lineRule="auto"/>
        <w:rPr>
          <w:color w:val="000000"/>
        </w:rPr>
      </w:pPr>
      <w:r w:rsidRPr="00C73136">
        <w:rPr>
          <w:color w:val="000000"/>
        </w:rPr>
        <w:t xml:space="preserve">Application form </w:t>
      </w:r>
      <w:r w:rsidR="002B6E15">
        <w:rPr>
          <w:color w:val="000000"/>
        </w:rPr>
        <w:t>I</w:t>
      </w:r>
    </w:p>
    <w:p w14:paraId="503E0717" w14:textId="7E226E7B" w:rsidR="00C73136" w:rsidRPr="00C73136" w:rsidRDefault="00C73136" w:rsidP="004B57FA">
      <w:pPr>
        <w:numPr>
          <w:ilvl w:val="1"/>
          <w:numId w:val="1"/>
        </w:numPr>
        <w:spacing w:line="360" w:lineRule="auto"/>
        <w:rPr>
          <w:color w:val="000000"/>
        </w:rPr>
      </w:pPr>
      <w:r w:rsidRPr="00C73136">
        <w:rPr>
          <w:color w:val="000000"/>
        </w:rPr>
        <w:t xml:space="preserve">Application form </w:t>
      </w:r>
      <w:r w:rsidR="002B6E15">
        <w:rPr>
          <w:color w:val="000000"/>
        </w:rPr>
        <w:t>II</w:t>
      </w:r>
      <w:r w:rsidRPr="00C73136">
        <w:rPr>
          <w:color w:val="000000"/>
        </w:rPr>
        <w:t xml:space="preserve"> </w:t>
      </w:r>
    </w:p>
    <w:p w14:paraId="76A2E8A6" w14:textId="6808064E" w:rsidR="00C73136" w:rsidRPr="00C73136" w:rsidRDefault="00C73136" w:rsidP="004B57FA">
      <w:pPr>
        <w:numPr>
          <w:ilvl w:val="1"/>
          <w:numId w:val="1"/>
        </w:numPr>
        <w:spacing w:line="360" w:lineRule="auto"/>
      </w:pPr>
      <w:r w:rsidRPr="00C73136">
        <w:t xml:space="preserve">CV of </w:t>
      </w:r>
      <w:r w:rsidR="002B6E15" w:rsidRPr="00C73136">
        <w:t>Principal Investigator</w:t>
      </w:r>
    </w:p>
    <w:p w14:paraId="62C42CB4" w14:textId="09F56B2F" w:rsidR="00C73136" w:rsidRPr="00C73136" w:rsidRDefault="001F6437" w:rsidP="004B57FA">
      <w:pPr>
        <w:numPr>
          <w:ilvl w:val="1"/>
          <w:numId w:val="1"/>
        </w:numPr>
        <w:spacing w:line="360" w:lineRule="auto"/>
      </w:pPr>
      <w:r>
        <w:t xml:space="preserve">CV of </w:t>
      </w:r>
      <w:r w:rsidR="002B6E15">
        <w:t>C</w:t>
      </w:r>
      <w:r>
        <w:t>oordinator</w:t>
      </w:r>
      <w:r w:rsidR="008D0148">
        <w:t>s (In case of</w:t>
      </w:r>
      <w:r w:rsidR="00C73136" w:rsidRPr="00C73136">
        <w:t xml:space="preserve"> a multicentric study)</w:t>
      </w:r>
    </w:p>
    <w:p w14:paraId="1AF3CDBC" w14:textId="271D9F5A" w:rsidR="00C73136" w:rsidRPr="00C73136" w:rsidRDefault="00C73136" w:rsidP="004B57FA">
      <w:pPr>
        <w:numPr>
          <w:ilvl w:val="1"/>
          <w:numId w:val="1"/>
        </w:numPr>
        <w:spacing w:line="360" w:lineRule="auto"/>
      </w:pPr>
      <w:r w:rsidRPr="00C73136">
        <w:t xml:space="preserve">Letter of Consent from </w:t>
      </w:r>
      <w:r w:rsidR="000C6FB2">
        <w:t xml:space="preserve">Head/s of the </w:t>
      </w:r>
      <w:r w:rsidR="002B6E15">
        <w:t>D</w:t>
      </w:r>
      <w:r w:rsidR="000C6FB2">
        <w:t>epartment/s</w:t>
      </w:r>
      <w:r w:rsidRPr="00C73136">
        <w:t xml:space="preserve"> involved in the research projects (Principal inve</w:t>
      </w:r>
      <w:r w:rsidR="000C6FB2">
        <w:t>stigator/s and Co-investigator/</w:t>
      </w:r>
      <w:r w:rsidRPr="00C73136">
        <w:t xml:space="preserve">s) </w:t>
      </w:r>
    </w:p>
    <w:p w14:paraId="16285EB2" w14:textId="4D045B98" w:rsidR="00C73136" w:rsidRPr="00C73136" w:rsidRDefault="00010EB8" w:rsidP="004B57FA">
      <w:pPr>
        <w:numPr>
          <w:ilvl w:val="1"/>
          <w:numId w:val="1"/>
        </w:numPr>
        <w:spacing w:line="360" w:lineRule="auto"/>
      </w:pPr>
      <w:r>
        <w:t>Letter of consent from Head/</w:t>
      </w:r>
      <w:r w:rsidR="00C73136" w:rsidRPr="00C73136">
        <w:t>s</w:t>
      </w:r>
      <w:r>
        <w:t xml:space="preserve"> of Institution/</w:t>
      </w:r>
      <w:r w:rsidR="00AC22EA">
        <w:t>s or Centre/s</w:t>
      </w:r>
      <w:r w:rsidR="00C73136" w:rsidRPr="00C73136">
        <w:t xml:space="preserve"> involved in the research project</w:t>
      </w:r>
      <w:r w:rsidR="00A9323B">
        <w:t xml:space="preserve">. This letter has to include a statement that the institute is willing to receive grant money </w:t>
      </w:r>
      <w:r w:rsidR="0076359D">
        <w:t xml:space="preserve">directly to their own account </w:t>
      </w:r>
      <w:r w:rsidR="00A9323B">
        <w:t>and facilitate the research</w:t>
      </w:r>
      <w:r w:rsidR="0076359D">
        <w:t>.</w:t>
      </w:r>
    </w:p>
    <w:p w14:paraId="25C58B63" w14:textId="77777777" w:rsidR="00C73136" w:rsidRPr="00C73136" w:rsidRDefault="00C73136" w:rsidP="004B57FA">
      <w:pPr>
        <w:numPr>
          <w:ilvl w:val="1"/>
          <w:numId w:val="1"/>
        </w:numPr>
        <w:spacing w:line="360" w:lineRule="auto"/>
      </w:pPr>
      <w:r w:rsidRPr="00C73136">
        <w:t>Undertaking by the investigators</w:t>
      </w:r>
    </w:p>
    <w:p w14:paraId="26811BB3" w14:textId="77777777" w:rsidR="00C73136" w:rsidRPr="00C73136" w:rsidRDefault="00C73136" w:rsidP="004B57FA">
      <w:pPr>
        <w:spacing w:line="360" w:lineRule="auto"/>
        <w:ind w:left="1440"/>
      </w:pPr>
    </w:p>
    <w:p w14:paraId="4210677C" w14:textId="77777777" w:rsidR="00C73136" w:rsidRPr="00C73136" w:rsidRDefault="00C73136" w:rsidP="004B57FA">
      <w:pPr>
        <w:spacing w:line="360" w:lineRule="auto"/>
        <w:rPr>
          <w:b/>
        </w:rPr>
      </w:pPr>
      <w:r w:rsidRPr="00C73136">
        <w:rPr>
          <w:b/>
        </w:rPr>
        <w:t>Mandatory before release of grant</w:t>
      </w:r>
    </w:p>
    <w:p w14:paraId="0A5EE880" w14:textId="77777777" w:rsidR="00C73136" w:rsidRPr="00C73136" w:rsidRDefault="00C73136" w:rsidP="004B57FA">
      <w:pPr>
        <w:numPr>
          <w:ilvl w:val="0"/>
          <w:numId w:val="5"/>
        </w:numPr>
        <w:spacing w:line="360" w:lineRule="auto"/>
      </w:pPr>
      <w:r w:rsidRPr="00C73136">
        <w:t xml:space="preserve">Ethics committee approval from each study </w:t>
      </w:r>
      <w:r w:rsidRPr="00C2599A">
        <w:t xml:space="preserve">center/s </w:t>
      </w:r>
    </w:p>
    <w:p w14:paraId="760A31EA" w14:textId="77777777" w:rsidR="00C73136" w:rsidRPr="00C73136" w:rsidRDefault="00C73136" w:rsidP="004B57FA">
      <w:pPr>
        <w:numPr>
          <w:ilvl w:val="0"/>
          <w:numId w:val="5"/>
        </w:numPr>
        <w:spacing w:line="360" w:lineRule="auto"/>
      </w:pPr>
      <w:r w:rsidRPr="00C73136">
        <w:t>CTRI registration submission acknowledgement</w:t>
      </w:r>
    </w:p>
    <w:p w14:paraId="0029DFCA" w14:textId="161EDEE1" w:rsidR="00C73136" w:rsidRPr="00C73136" w:rsidRDefault="00C73136" w:rsidP="004B57FA">
      <w:pPr>
        <w:numPr>
          <w:ilvl w:val="0"/>
          <w:numId w:val="5"/>
        </w:numPr>
        <w:spacing w:line="360" w:lineRule="auto"/>
      </w:pPr>
      <w:r w:rsidRPr="00C73136">
        <w:t>MoU with Collaborators</w:t>
      </w:r>
      <w:r w:rsidR="0076359D">
        <w:t>,</w:t>
      </w:r>
      <w:r w:rsidRPr="00C73136">
        <w:t xml:space="preserve"> if applicable</w:t>
      </w:r>
    </w:p>
    <w:p w14:paraId="617AEC92" w14:textId="19ECCF59" w:rsidR="00C73136" w:rsidRDefault="00C73136" w:rsidP="004B57FA">
      <w:pPr>
        <w:numPr>
          <w:ilvl w:val="0"/>
          <w:numId w:val="5"/>
        </w:numPr>
        <w:spacing w:line="360" w:lineRule="auto"/>
      </w:pPr>
      <w:r w:rsidRPr="00C73136">
        <w:t>Clinical trial Insurance</w:t>
      </w:r>
      <w:r w:rsidR="0076359D">
        <w:t>,</w:t>
      </w:r>
      <w:r w:rsidRPr="00C73136">
        <w:t xml:space="preserve"> if applicable</w:t>
      </w:r>
    </w:p>
    <w:p w14:paraId="69B61253" w14:textId="3C3FA62A" w:rsidR="00A9323B" w:rsidRPr="00C73136" w:rsidRDefault="00A9323B" w:rsidP="004B57FA">
      <w:pPr>
        <w:numPr>
          <w:ilvl w:val="0"/>
          <w:numId w:val="5"/>
        </w:numPr>
        <w:spacing w:line="360" w:lineRule="auto"/>
      </w:pPr>
      <w:r>
        <w:lastRenderedPageBreak/>
        <w:t xml:space="preserve">GST </w:t>
      </w:r>
      <w:r w:rsidR="0076359D">
        <w:t xml:space="preserve">registration </w:t>
      </w:r>
      <w:r>
        <w:t>details</w:t>
      </w:r>
      <w:r w:rsidR="0076359D">
        <w:t>, if applicable</w:t>
      </w:r>
    </w:p>
    <w:p w14:paraId="43D292FA" w14:textId="77777777" w:rsidR="00C73136" w:rsidRPr="00C73136" w:rsidRDefault="00C73136" w:rsidP="004B57FA">
      <w:pPr>
        <w:spacing w:line="360" w:lineRule="auto"/>
        <w:ind w:left="1440"/>
        <w:rPr>
          <w:color w:val="000000"/>
        </w:rPr>
      </w:pPr>
    </w:p>
    <w:p w14:paraId="005D654E" w14:textId="77777777" w:rsidR="00C73136" w:rsidRPr="00C73136" w:rsidRDefault="00C73136" w:rsidP="004B57FA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A0404B4" w14:textId="77777777" w:rsidR="00C73136" w:rsidRPr="00C73136" w:rsidRDefault="00C73136" w:rsidP="004B57FA">
      <w:pPr>
        <w:spacing w:line="360" w:lineRule="auto"/>
      </w:pPr>
    </w:p>
    <w:p w14:paraId="27353D0B" w14:textId="77777777" w:rsidR="00C73136" w:rsidRPr="00C73136" w:rsidRDefault="00C73136" w:rsidP="004B57FA">
      <w:pPr>
        <w:spacing w:line="360" w:lineRule="auto"/>
      </w:pPr>
    </w:p>
    <w:p w14:paraId="2D03F74A" w14:textId="66901694" w:rsidR="005158F3" w:rsidRPr="00C73136" w:rsidRDefault="005158F3" w:rsidP="004B57FA">
      <w:pPr>
        <w:spacing w:line="360" w:lineRule="auto"/>
      </w:pPr>
      <w:commentRangeStart w:id="1"/>
      <w:commentRangeEnd w:id="1"/>
    </w:p>
    <w:sectPr w:rsidR="005158F3" w:rsidRPr="00C73136" w:rsidSect="0097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A0BC" w16cex:dateUtc="2021-03-14T09:18:00Z"/>
  <w16cex:commentExtensible w16cex:durableId="23F8E272" w16cex:dateUtc="2021-03-14T13:58:00Z"/>
  <w16cex:commentExtensible w16cex:durableId="23F8A007" w16cex:dateUtc="2021-03-14T09:15:00Z"/>
  <w16cex:commentExtensible w16cex:durableId="23F8E29A" w16cex:dateUtc="2021-03-14T13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18B6"/>
    <w:multiLevelType w:val="hybridMultilevel"/>
    <w:tmpl w:val="569C19A6"/>
    <w:lvl w:ilvl="0" w:tplc="A1C6DA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0AD"/>
    <w:multiLevelType w:val="hybridMultilevel"/>
    <w:tmpl w:val="DFC29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5BBC"/>
    <w:multiLevelType w:val="hybridMultilevel"/>
    <w:tmpl w:val="EF7C10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21B7C"/>
    <w:multiLevelType w:val="hybridMultilevel"/>
    <w:tmpl w:val="9E8871D2"/>
    <w:lvl w:ilvl="0" w:tplc="FDE4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08E5"/>
    <w:multiLevelType w:val="hybridMultilevel"/>
    <w:tmpl w:val="0CDEF82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F4"/>
    <w:rsid w:val="00010EB8"/>
    <w:rsid w:val="00023233"/>
    <w:rsid w:val="000C6FB2"/>
    <w:rsid w:val="000E53C4"/>
    <w:rsid w:val="001A1323"/>
    <w:rsid w:val="001E3B5A"/>
    <w:rsid w:val="001F6437"/>
    <w:rsid w:val="002B6E15"/>
    <w:rsid w:val="002F4BAE"/>
    <w:rsid w:val="00492FC3"/>
    <w:rsid w:val="004A6097"/>
    <w:rsid w:val="004B57FA"/>
    <w:rsid w:val="005158F3"/>
    <w:rsid w:val="005410C0"/>
    <w:rsid w:val="006E23FA"/>
    <w:rsid w:val="00726E97"/>
    <w:rsid w:val="0076359D"/>
    <w:rsid w:val="007F3D64"/>
    <w:rsid w:val="00876F51"/>
    <w:rsid w:val="008B6F99"/>
    <w:rsid w:val="008D0148"/>
    <w:rsid w:val="00973F65"/>
    <w:rsid w:val="009C544D"/>
    <w:rsid w:val="00A104BF"/>
    <w:rsid w:val="00A537BB"/>
    <w:rsid w:val="00A9323B"/>
    <w:rsid w:val="00AB33C1"/>
    <w:rsid w:val="00AC22EA"/>
    <w:rsid w:val="00BD642D"/>
    <w:rsid w:val="00C2599A"/>
    <w:rsid w:val="00C73136"/>
    <w:rsid w:val="00D016F4"/>
    <w:rsid w:val="00E42A88"/>
    <w:rsid w:val="00E44782"/>
    <w:rsid w:val="00E4589E"/>
    <w:rsid w:val="00F26933"/>
    <w:rsid w:val="00F643EF"/>
    <w:rsid w:val="00FD4B30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760A"/>
  <w15:chartTrackingRefBased/>
  <w15:docId w15:val="{0EC28747-78ED-47E6-BFC6-CE7FDE2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136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3136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3136"/>
    <w:pPr>
      <w:ind w:left="720"/>
    </w:pPr>
  </w:style>
  <w:style w:type="paragraph" w:styleId="PlainText">
    <w:name w:val="Plain Text"/>
    <w:basedOn w:val="Normal"/>
    <w:link w:val="PlainTextChar"/>
    <w:rsid w:val="00973F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F65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A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AE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Raghunath S</dc:creator>
  <cp:keywords/>
  <dc:description/>
  <cp:lastModifiedBy>Dipankar De</cp:lastModifiedBy>
  <cp:revision>4</cp:revision>
  <dcterms:created xsi:type="dcterms:W3CDTF">2021-03-14T14:07:00Z</dcterms:created>
  <dcterms:modified xsi:type="dcterms:W3CDTF">2021-03-16T05:59:00Z</dcterms:modified>
</cp:coreProperties>
</file>