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8A" w:rsidRDefault="00BE548A" w:rsidP="00BE548A">
      <w:pPr>
        <w:rPr>
          <w:b/>
          <w:sz w:val="24"/>
          <w:u w:val="single"/>
        </w:rPr>
      </w:pPr>
      <w:r w:rsidRPr="00BE548A">
        <w:rPr>
          <w:b/>
          <w:sz w:val="24"/>
        </w:rPr>
        <w:t xml:space="preserve">           </w:t>
      </w:r>
      <w:r>
        <w:rPr>
          <w:b/>
          <w:sz w:val="24"/>
        </w:rPr>
        <w:t xml:space="preserve">   </w:t>
      </w:r>
      <w:r w:rsidR="007A0F42">
        <w:rPr>
          <w:b/>
          <w:sz w:val="24"/>
        </w:rPr>
        <w:t xml:space="preserve">       </w:t>
      </w:r>
      <w:r>
        <w:rPr>
          <w:b/>
          <w:sz w:val="24"/>
        </w:rPr>
        <w:t xml:space="preserve">  </w:t>
      </w:r>
      <w:r w:rsidRPr="00BE548A">
        <w:rPr>
          <w:b/>
          <w:sz w:val="24"/>
        </w:rPr>
        <w:t xml:space="preserve"> </w:t>
      </w:r>
      <w:r w:rsidRPr="002C168D">
        <w:rPr>
          <w:b/>
          <w:sz w:val="24"/>
          <w:u w:val="single"/>
        </w:rPr>
        <w:t>Selected List of Candidates for IADVL Schola</w:t>
      </w:r>
      <w:r>
        <w:rPr>
          <w:b/>
          <w:sz w:val="24"/>
          <w:u w:val="single"/>
        </w:rPr>
        <w:t xml:space="preserve">rships at </w:t>
      </w:r>
      <w:proofErr w:type="gramStart"/>
      <w:r>
        <w:rPr>
          <w:b/>
          <w:sz w:val="24"/>
          <w:u w:val="single"/>
        </w:rPr>
        <w:t>DERMACON  2020</w:t>
      </w:r>
      <w:proofErr w:type="gramEnd"/>
    </w:p>
    <w:p w:rsidR="00BE548A" w:rsidRDefault="00BE548A" w:rsidP="00BE548A">
      <w:pPr>
        <w:rPr>
          <w:b/>
          <w:sz w:val="24"/>
          <w:u w:val="single"/>
        </w:rPr>
      </w:pPr>
    </w:p>
    <w:p w:rsidR="00BE548A" w:rsidRPr="00AD225F" w:rsidRDefault="00BE548A" w:rsidP="00BE548A">
      <w:pPr>
        <w:rPr>
          <w:b/>
          <w:color w:val="FF0000"/>
          <w:sz w:val="24"/>
        </w:rPr>
      </w:pPr>
      <w:r w:rsidRPr="00BE548A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</w:t>
      </w:r>
      <w:r w:rsidRPr="00BE548A">
        <w:rPr>
          <w:b/>
          <w:sz w:val="24"/>
        </w:rPr>
        <w:t xml:space="preserve"> </w:t>
      </w:r>
      <w:r w:rsidR="00AD225F">
        <w:rPr>
          <w:b/>
          <w:sz w:val="24"/>
        </w:rPr>
        <w:t xml:space="preserve">      </w:t>
      </w:r>
      <w:r w:rsidRPr="00AD225F">
        <w:rPr>
          <w:b/>
          <w:color w:val="FF0000"/>
          <w:sz w:val="28"/>
        </w:rPr>
        <w:t>PLM</w:t>
      </w:r>
    </w:p>
    <w:tbl>
      <w:tblPr>
        <w:tblStyle w:val="TableGrid"/>
        <w:tblW w:w="9918" w:type="dxa"/>
        <w:tblLook w:val="04A0"/>
      </w:tblPr>
      <w:tblGrid>
        <w:gridCol w:w="726"/>
        <w:gridCol w:w="2719"/>
        <w:gridCol w:w="3876"/>
        <w:gridCol w:w="2597"/>
      </w:tblGrid>
      <w:tr w:rsidR="0000653A" w:rsidTr="0000653A">
        <w:tc>
          <w:tcPr>
            <w:tcW w:w="72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2719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87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  <w:tc>
          <w:tcPr>
            <w:tcW w:w="2597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of Presentation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</w:p>
        </w:tc>
        <w:tc>
          <w:tcPr>
            <w:tcW w:w="2719" w:type="dxa"/>
          </w:tcPr>
          <w:p w:rsidR="00BE548A" w:rsidRPr="00151C93" w:rsidRDefault="00BE548A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Shibani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Bhatia</w:t>
            </w:r>
          </w:p>
        </w:tc>
        <w:tc>
          <w:tcPr>
            <w:tcW w:w="387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shibani.bhatia0910@gmail.com</w:t>
            </w:r>
          </w:p>
        </w:tc>
        <w:tc>
          <w:tcPr>
            <w:tcW w:w="2597" w:type="dxa"/>
          </w:tcPr>
          <w:p w:rsidR="00BE548A" w:rsidRPr="00BE548A" w:rsidRDefault="00BE548A" w:rsidP="00BE548A">
            <w:pPr>
              <w:rPr>
                <w:b/>
                <w:sz w:val="24"/>
              </w:rPr>
            </w:pPr>
            <w:proofErr w:type="spellStart"/>
            <w:r>
              <w:t>Dermoscopic</w:t>
            </w:r>
            <w:proofErr w:type="spellEnd"/>
            <w:r>
              <w:t xml:space="preserve"> Evaluation Of Disease Stability in </w:t>
            </w:r>
            <w:proofErr w:type="spellStart"/>
            <w:r>
              <w:t>Vitiligo</w:t>
            </w:r>
            <w:proofErr w:type="spellEnd"/>
            <w:r>
              <w:t xml:space="preserve"> – A Prospective Study in Skin of </w:t>
            </w:r>
            <w:proofErr w:type="spellStart"/>
            <w:r>
              <w:t>Color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19" w:type="dxa"/>
          </w:tcPr>
          <w:p w:rsidR="00BE548A" w:rsidRPr="00151C93" w:rsidRDefault="00BE548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Ankur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Guliani</w:t>
            </w:r>
            <w:proofErr w:type="spellEnd"/>
          </w:p>
        </w:tc>
        <w:tc>
          <w:tcPr>
            <w:tcW w:w="387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gulianiankur502@gmail.com</w:t>
            </w:r>
          </w:p>
        </w:tc>
        <w:tc>
          <w:tcPr>
            <w:tcW w:w="2597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Identification of clinical and immunological factors associated with clinical relapse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pemphigus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vulgaris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remission</w:t>
            </w:r>
          </w:p>
        </w:tc>
      </w:tr>
      <w:tr w:rsidR="0000653A" w:rsidTr="0000653A">
        <w:tc>
          <w:tcPr>
            <w:tcW w:w="726" w:type="dxa"/>
          </w:tcPr>
          <w:p w:rsidR="00BE548A" w:rsidRDefault="00BE548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19" w:type="dxa"/>
          </w:tcPr>
          <w:p w:rsidR="00BE548A" w:rsidRPr="00151C93" w:rsidRDefault="00FF10F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Teghveer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Singh</w:t>
            </w:r>
          </w:p>
        </w:tc>
        <w:tc>
          <w:tcPr>
            <w:tcW w:w="387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tegveersingh@gmail.com</w:t>
            </w:r>
          </w:p>
        </w:tc>
        <w:tc>
          <w:tcPr>
            <w:tcW w:w="2597" w:type="dxa"/>
          </w:tcPr>
          <w:p w:rsidR="00BE548A" w:rsidRDefault="00FF10F4" w:rsidP="00BE548A">
            <w:pPr>
              <w:rPr>
                <w:b/>
                <w:sz w:val="24"/>
              </w:rPr>
            </w:pPr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18"/>
                <w:shd w:val="clear" w:color="auto" w:fill="FFFFFF"/>
              </w:rPr>
              <w:t>LUCIO PHENOMENON IN AN INDIAN MALE : CASE REPORT OF A RARE PRESENTATION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19" w:type="dxa"/>
          </w:tcPr>
          <w:p w:rsidR="00BE548A" w:rsidRPr="00151C93" w:rsidRDefault="00FF10F4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Sandhiya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Ramesh</w:t>
            </w:r>
            <w:proofErr w:type="spellEnd"/>
          </w:p>
        </w:tc>
        <w:tc>
          <w:tcPr>
            <w:tcW w:w="387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rameshsandhiya92@gmail.com</w:t>
            </w:r>
          </w:p>
        </w:tc>
        <w:tc>
          <w:tcPr>
            <w:tcW w:w="2597" w:type="dxa"/>
          </w:tcPr>
          <w:p w:rsidR="00BE548A" w:rsidRDefault="00FF10F4" w:rsidP="00BE548A">
            <w:pPr>
              <w:rPr>
                <w:b/>
                <w:sz w:val="24"/>
              </w:rPr>
            </w:pPr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 xml:space="preserve">A comparative study between Sodium </w:t>
            </w:r>
            <w:proofErr w:type="gramStart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hydroxide ,</w:t>
            </w:r>
            <w:proofErr w:type="gramEnd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 xml:space="preserve"> Phenol and </w:t>
            </w:r>
            <w:proofErr w:type="spellStart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Trichloroacetic</w:t>
            </w:r>
            <w:proofErr w:type="spellEnd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 xml:space="preserve"> acid as chemical </w:t>
            </w:r>
            <w:proofErr w:type="spellStart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cauterants</w:t>
            </w:r>
            <w:proofErr w:type="spellEnd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 xml:space="preserve"> for partial </w:t>
            </w:r>
            <w:proofErr w:type="spellStart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matricectomy</w:t>
            </w:r>
            <w:proofErr w:type="spellEnd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 xml:space="preserve"> following lateral plate avulsion in </w:t>
            </w:r>
            <w:proofErr w:type="spellStart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Onychocryptosis</w:t>
            </w:r>
            <w:proofErr w:type="spellEnd"/>
            <w:r w:rsidRP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0"/>
                <w:shd w:val="clear" w:color="auto" w:fill="FFFFFF"/>
              </w:rPr>
              <w:t>.</w:t>
            </w:r>
          </w:p>
        </w:tc>
      </w:tr>
      <w:tr w:rsidR="0000653A" w:rsidTr="0000653A">
        <w:tc>
          <w:tcPr>
            <w:tcW w:w="72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19" w:type="dxa"/>
          </w:tcPr>
          <w:p w:rsidR="00BE548A" w:rsidRPr="00151C93" w:rsidRDefault="00FF10F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Jiss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Elizabeth Sebastian</w:t>
            </w:r>
          </w:p>
        </w:tc>
        <w:tc>
          <w:tcPr>
            <w:tcW w:w="387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jiss6185@yahoo.com</w:t>
            </w:r>
          </w:p>
        </w:tc>
        <w:tc>
          <w:tcPr>
            <w:tcW w:w="2597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skin speaks too-An observational study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manifestations of internal malignancy</w:t>
            </w:r>
          </w:p>
        </w:tc>
      </w:tr>
      <w:tr w:rsidR="0000653A" w:rsidTr="0000653A">
        <w:tc>
          <w:tcPr>
            <w:tcW w:w="72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19" w:type="dxa"/>
          </w:tcPr>
          <w:p w:rsidR="00BE548A" w:rsidRPr="00151C93" w:rsidRDefault="00FF10F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Sushmitha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D. J.</w:t>
            </w:r>
          </w:p>
        </w:tc>
        <w:tc>
          <w:tcPr>
            <w:tcW w:w="387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sushmitha29jagdish@gmail.com</w:t>
            </w:r>
          </w:p>
        </w:tc>
        <w:tc>
          <w:tcPr>
            <w:tcW w:w="2597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Efficacy of targeted phototherapy alone 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comparison with additional use of topical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psoralen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, topical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fluticasone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tacrolimus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, using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vetf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scoring system.</w:t>
            </w:r>
          </w:p>
        </w:tc>
      </w:tr>
      <w:tr w:rsidR="0000653A" w:rsidTr="0000653A">
        <w:tc>
          <w:tcPr>
            <w:tcW w:w="72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19" w:type="dxa"/>
          </w:tcPr>
          <w:p w:rsidR="00BE548A" w:rsidRPr="00151C93" w:rsidRDefault="00FF10F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Smaranika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Satapathy</w:t>
            </w:r>
            <w:proofErr w:type="spellEnd"/>
          </w:p>
        </w:tc>
        <w:tc>
          <w:tcPr>
            <w:tcW w:w="3876" w:type="dxa"/>
          </w:tcPr>
          <w:p w:rsidR="00BE548A" w:rsidRDefault="00FF10F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smasat89@gmail.com</w:t>
            </w:r>
          </w:p>
        </w:tc>
        <w:tc>
          <w:tcPr>
            <w:tcW w:w="2597" w:type="dxa"/>
          </w:tcPr>
          <w:p w:rsidR="00BE548A" w:rsidRDefault="00BC7576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</w:t>
            </w:r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comparative study of treatment of acne scar- </w:t>
            </w:r>
            <w:proofErr w:type="spellStart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microneddling</w:t>
            </w:r>
            <w:proofErr w:type="spellEnd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vs</w:t>
            </w:r>
            <w:proofErr w:type="spellEnd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microneddling</w:t>
            </w:r>
            <w:proofErr w:type="spellEnd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+ </w:t>
            </w:r>
            <w:proofErr w:type="spellStart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prp</w:t>
            </w:r>
            <w:proofErr w:type="spellEnd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. </w:t>
            </w:r>
            <w:proofErr w:type="gramStart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</w:t>
            </w:r>
            <w:proofErr w:type="gramEnd"/>
            <w:r w:rsidR="00FF10F4"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split face study.</w:t>
            </w:r>
          </w:p>
        </w:tc>
      </w:tr>
      <w:tr w:rsidR="0000653A" w:rsidTr="0000653A">
        <w:tc>
          <w:tcPr>
            <w:tcW w:w="72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19" w:type="dxa"/>
          </w:tcPr>
          <w:p w:rsidR="00BE548A" w:rsidRPr="00151C93" w:rsidRDefault="00BC4545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Jaskirat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Kaur</w:t>
            </w:r>
            <w:proofErr w:type="spellEnd"/>
          </w:p>
        </w:tc>
        <w:tc>
          <w:tcPr>
            <w:tcW w:w="387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jaskiratkaur99930@gmail.com</w:t>
            </w:r>
          </w:p>
        </w:tc>
        <w:tc>
          <w:tcPr>
            <w:tcW w:w="2597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Comparative evaluation of therapeutic efficacy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lastRenderedPageBreak/>
              <w:t xml:space="preserve">and safety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Apremilast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versus Oral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methylprednisolone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mini pulse versus Oral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photochemotherapy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Unstable Non Segmental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</w:p>
        </w:tc>
        <w:tc>
          <w:tcPr>
            <w:tcW w:w="2719" w:type="dxa"/>
          </w:tcPr>
          <w:p w:rsidR="00BE548A" w:rsidRPr="00151C93" w:rsidRDefault="00BC4545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Varsha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K L</w:t>
            </w:r>
          </w:p>
        </w:tc>
        <w:tc>
          <w:tcPr>
            <w:tcW w:w="387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varshalkenkare@gmail.com</w:t>
            </w:r>
          </w:p>
        </w:tc>
        <w:tc>
          <w:tcPr>
            <w:tcW w:w="2597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 prospective and clinical study of "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Autologous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platelet rich fibrin : a therapeutic biological option in treatment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trophic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ulcers of Hansen's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etiology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19" w:type="dxa"/>
          </w:tcPr>
          <w:p w:rsidR="00BE548A" w:rsidRPr="00151C93" w:rsidRDefault="00BC4545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Karan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Malhotra</w:t>
            </w:r>
            <w:proofErr w:type="spellEnd"/>
          </w:p>
        </w:tc>
        <w:tc>
          <w:tcPr>
            <w:tcW w:w="387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dr.karan2015@gmail.com</w:t>
            </w:r>
          </w:p>
        </w:tc>
        <w:tc>
          <w:tcPr>
            <w:tcW w:w="2597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Congenital cutis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laxa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with multi-system involvement</w:t>
            </w:r>
          </w:p>
        </w:tc>
      </w:tr>
      <w:tr w:rsidR="0000653A" w:rsidTr="0000653A">
        <w:tc>
          <w:tcPr>
            <w:tcW w:w="72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19" w:type="dxa"/>
          </w:tcPr>
          <w:p w:rsidR="00BE548A" w:rsidRPr="00151C93" w:rsidRDefault="00BC4545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Rohan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Bhattacharjee</w:t>
            </w:r>
            <w:proofErr w:type="spellEnd"/>
          </w:p>
        </w:tc>
        <w:tc>
          <w:tcPr>
            <w:tcW w:w="387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rohanbha@gmail.com</w:t>
            </w:r>
          </w:p>
        </w:tc>
        <w:tc>
          <w:tcPr>
            <w:tcW w:w="2597" w:type="dxa"/>
          </w:tcPr>
          <w:p w:rsidR="00BE548A" w:rsidRDefault="00BC4545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Methotrexate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with standard dose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cetirizine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versus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updosing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cetirizine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H1 antihistamine resistant chronic spontaneous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urticaria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: an open label study</w:t>
            </w:r>
          </w:p>
        </w:tc>
      </w:tr>
      <w:tr w:rsidR="0000653A" w:rsidTr="0000653A">
        <w:tc>
          <w:tcPr>
            <w:tcW w:w="72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19" w:type="dxa"/>
          </w:tcPr>
          <w:p w:rsidR="00BE548A" w:rsidRPr="00151C93" w:rsidRDefault="00BC4545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PrateekMaharana</w:t>
            </w:r>
            <w:proofErr w:type="spellEnd"/>
          </w:p>
        </w:tc>
        <w:tc>
          <w:tcPr>
            <w:tcW w:w="3876" w:type="dxa"/>
          </w:tcPr>
          <w:p w:rsidR="00BE548A" w:rsidRDefault="00BC4545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drprateekmaha@gmail.com</w:t>
            </w:r>
          </w:p>
        </w:tc>
        <w:tc>
          <w:tcPr>
            <w:tcW w:w="2597" w:type="dxa"/>
          </w:tcPr>
          <w:p w:rsidR="00BE548A" w:rsidRPr="00A85BD4" w:rsidRDefault="00BC4545" w:rsidP="00BE548A">
            <w:pPr>
              <w:rPr>
                <w:sz w:val="24"/>
              </w:rPr>
            </w:pPr>
            <w:r w:rsidRPr="00A85BD4">
              <w:t xml:space="preserve">Safety &amp; efficacy of </w:t>
            </w:r>
            <w:proofErr w:type="spellStart"/>
            <w:r w:rsidRPr="00A85BD4">
              <w:t>sclerotherapy</w:t>
            </w:r>
            <w:proofErr w:type="spellEnd"/>
            <w:r w:rsidRPr="00A85BD4">
              <w:t xml:space="preserve"> </w:t>
            </w:r>
            <w:r w:rsidR="00A85BD4" w:rsidRPr="00A85BD4">
              <w:t>(</w:t>
            </w:r>
            <w:proofErr w:type="spellStart"/>
            <w:r w:rsidR="00A85BD4" w:rsidRPr="00A85BD4">
              <w:t>polidocanal</w:t>
            </w:r>
            <w:proofErr w:type="spellEnd"/>
            <w:r w:rsidR="00A85BD4" w:rsidRPr="00A85BD4">
              <w:t xml:space="preserve">) in childhood </w:t>
            </w:r>
            <w:proofErr w:type="spellStart"/>
            <w:r w:rsidR="00A85BD4" w:rsidRPr="00A85BD4">
              <w:t>pyogenic</w:t>
            </w:r>
            <w:proofErr w:type="spellEnd"/>
            <w:r w:rsidR="00A85BD4" w:rsidRPr="00A85BD4">
              <w:t xml:space="preserve"> </w:t>
            </w:r>
            <w:proofErr w:type="spellStart"/>
            <w:r w:rsidR="00A85BD4" w:rsidRPr="00A85BD4">
              <w:t>granuloma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19" w:type="dxa"/>
          </w:tcPr>
          <w:p w:rsidR="00BE548A" w:rsidRPr="00151C93" w:rsidRDefault="00A85BD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LokeshAnupani</w:t>
            </w:r>
            <w:proofErr w:type="spellEnd"/>
          </w:p>
        </w:tc>
        <w:tc>
          <w:tcPr>
            <w:tcW w:w="3876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dr.lokesh.anupani@gmail.com</w:t>
            </w:r>
          </w:p>
        </w:tc>
        <w:tc>
          <w:tcPr>
            <w:tcW w:w="2597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Primary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cd30+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anaplastic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large cell lymphoma with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extracutaneous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involvement: a rare presentation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19" w:type="dxa"/>
          </w:tcPr>
          <w:p w:rsidR="00BE548A" w:rsidRPr="00151C93" w:rsidRDefault="00A85BD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Bhagyashri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Katara</w:t>
            </w:r>
            <w:proofErr w:type="spellEnd"/>
          </w:p>
        </w:tc>
        <w:tc>
          <w:tcPr>
            <w:tcW w:w="3876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bvaktara1234@gmail.com</w:t>
            </w:r>
          </w:p>
        </w:tc>
        <w:tc>
          <w:tcPr>
            <w:tcW w:w="2597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Childhood lupus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erythmatosus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(LE) – Vampire sucking the childhood</w:t>
            </w:r>
          </w:p>
        </w:tc>
      </w:tr>
      <w:tr w:rsidR="0000653A" w:rsidTr="0000653A">
        <w:tc>
          <w:tcPr>
            <w:tcW w:w="726" w:type="dxa"/>
          </w:tcPr>
          <w:p w:rsidR="00BE548A" w:rsidRDefault="00A85BD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19" w:type="dxa"/>
          </w:tcPr>
          <w:p w:rsidR="00BE548A" w:rsidRPr="00151C93" w:rsidRDefault="007F5DCA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Shruti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Suman</w:t>
            </w:r>
            <w:proofErr w:type="spellEnd"/>
          </w:p>
        </w:tc>
        <w:tc>
          <w:tcPr>
            <w:tcW w:w="3876" w:type="dxa"/>
          </w:tcPr>
          <w:p w:rsidR="00BE548A" w:rsidRDefault="007F5DC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shrutisuman01@gmail.com</w:t>
            </w:r>
          </w:p>
        </w:tc>
        <w:tc>
          <w:tcPr>
            <w:tcW w:w="2597" w:type="dxa"/>
          </w:tcPr>
          <w:p w:rsidR="00BE548A" w:rsidRDefault="007F5DC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Recessive dystrophic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Epidermolysis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bullosa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(HALLOPEAU SIEMENS)</w:t>
            </w:r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Gauri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Godse</w:t>
            </w:r>
            <w:proofErr w:type="spellEnd"/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gkg28294@gmail.com</w:t>
            </w:r>
          </w:p>
        </w:tc>
        <w:tc>
          <w:tcPr>
            <w:tcW w:w="2597" w:type="dxa"/>
          </w:tcPr>
          <w:p w:rsidR="00BE548A" w:rsidRDefault="00F235D8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Updosing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desloratadine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chronic spontaneous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urticaria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Khanam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Farhana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Tabassum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Imran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Khan</w:t>
            </w:r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imranakola0742@gmail.com</w:t>
            </w:r>
          </w:p>
        </w:tc>
        <w:tc>
          <w:tcPr>
            <w:tcW w:w="2597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Rising trend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Histoid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leprosy in post-global leprosy elimination era</w:t>
            </w:r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Rakhi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Soman</w:t>
            </w:r>
            <w:proofErr w:type="spellEnd"/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rakhisoman2k7@gmail.com</w:t>
            </w:r>
          </w:p>
        </w:tc>
        <w:tc>
          <w:tcPr>
            <w:tcW w:w="2597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Classification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melasma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using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dermatoscopy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: A descriptive study</w:t>
            </w:r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RavindraAbushariya</w:t>
            </w:r>
            <w:proofErr w:type="spellEnd"/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ravindraabusaria@gmail.com</w:t>
            </w:r>
          </w:p>
        </w:tc>
        <w:tc>
          <w:tcPr>
            <w:tcW w:w="2597" w:type="dxa"/>
          </w:tcPr>
          <w:p w:rsidR="00F235D8" w:rsidRPr="00F235D8" w:rsidRDefault="00F235D8" w:rsidP="00F235D8">
            <w:pPr>
              <w:pStyle w:val="NormalWeb"/>
              <w:shd w:val="clear" w:color="auto" w:fill="FFFFFF"/>
              <w:spacing w:before="0" w:beforeAutospacing="0" w:after="173" w:afterAutospacing="0"/>
              <w:rPr>
                <w:rFonts w:ascii="Arial" w:hAnsi="Arial" w:cs="Arial"/>
                <w:color w:val="000000"/>
                <w:sz w:val="22"/>
              </w:rPr>
            </w:pPr>
            <w:r w:rsidRPr="00F235D8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2"/>
              </w:rPr>
              <w:t xml:space="preserve">Giant </w:t>
            </w:r>
            <w:proofErr w:type="spellStart"/>
            <w:r w:rsidRPr="00F235D8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2"/>
              </w:rPr>
              <w:t>Periorbital</w:t>
            </w:r>
            <w:proofErr w:type="spellEnd"/>
            <w:r w:rsidRPr="00F235D8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2"/>
              </w:rPr>
              <w:t xml:space="preserve"> </w:t>
            </w:r>
            <w:proofErr w:type="spellStart"/>
            <w:r w:rsidRPr="00F235D8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2"/>
              </w:rPr>
              <w:t>Hemangioma</w:t>
            </w:r>
            <w:proofErr w:type="spellEnd"/>
            <w:r w:rsidRPr="00F235D8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2"/>
              </w:rPr>
              <w:t xml:space="preserve"> In Infant: Treatment Approach</w:t>
            </w:r>
          </w:p>
          <w:p w:rsidR="00BE548A" w:rsidRDefault="00BE548A" w:rsidP="00BE548A">
            <w:pPr>
              <w:rPr>
                <w:b/>
                <w:sz w:val="24"/>
              </w:rPr>
            </w:pPr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Jayshree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Jhawar</w:t>
            </w:r>
            <w:proofErr w:type="spellEnd"/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jhawarjayshree@gmail.com</w:t>
            </w:r>
          </w:p>
        </w:tc>
        <w:tc>
          <w:tcPr>
            <w:tcW w:w="2597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Anti RO 52 positive systemic sclerosis sine scleroderma presenting with peripheral vascular disease, recurrent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vasculitis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multi system involvement</w:t>
            </w:r>
          </w:p>
        </w:tc>
      </w:tr>
      <w:tr w:rsidR="0000653A" w:rsidTr="0000653A">
        <w:tc>
          <w:tcPr>
            <w:tcW w:w="72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719" w:type="dxa"/>
          </w:tcPr>
          <w:p w:rsidR="00BE548A" w:rsidRPr="00151C93" w:rsidRDefault="00F235D8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Aveni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Koza</w:t>
            </w:r>
            <w:proofErr w:type="spellEnd"/>
          </w:p>
        </w:tc>
        <w:tc>
          <w:tcPr>
            <w:tcW w:w="3876" w:type="dxa"/>
          </w:tcPr>
          <w:p w:rsidR="00BE548A" w:rsidRDefault="00F235D8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aveni.koza@gmail.com</w:t>
            </w:r>
          </w:p>
        </w:tc>
        <w:tc>
          <w:tcPr>
            <w:tcW w:w="2597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To determine the therapeutic efficacy of adding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Isotretinoin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chronic persistent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dermatophytosis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along with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Fluconazole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719" w:type="dxa"/>
          </w:tcPr>
          <w:p w:rsidR="00BE548A" w:rsidRPr="00151C93" w:rsidRDefault="00A5718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Vikram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V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Huddar</w:t>
            </w:r>
            <w:proofErr w:type="spellEnd"/>
          </w:p>
        </w:tc>
        <w:tc>
          <w:tcPr>
            <w:tcW w:w="387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whizkidwiki@gmail.com</w:t>
            </w:r>
          </w:p>
        </w:tc>
        <w:tc>
          <w:tcPr>
            <w:tcW w:w="2597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Safety and efficacy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Etanercept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biosimilar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moderate to severe chronic plaque psoriasis</w:t>
            </w:r>
          </w:p>
        </w:tc>
      </w:tr>
      <w:tr w:rsidR="0000653A" w:rsidTr="0000653A">
        <w:tc>
          <w:tcPr>
            <w:tcW w:w="72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719" w:type="dxa"/>
          </w:tcPr>
          <w:p w:rsidR="00BE548A" w:rsidRPr="00151C93" w:rsidRDefault="00A5718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Swati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Sarangi</w:t>
            </w:r>
            <w:proofErr w:type="spellEnd"/>
          </w:p>
        </w:tc>
        <w:tc>
          <w:tcPr>
            <w:tcW w:w="387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swati19930201@gmail.com</w:t>
            </w:r>
          </w:p>
        </w:tc>
        <w:tc>
          <w:tcPr>
            <w:tcW w:w="2597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Effectiveness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microneedling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combined with topical 5 fluorouracil versus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Betamethasone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oral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Minipulse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treatment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acral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-a randomised controlled trial</w:t>
            </w:r>
          </w:p>
        </w:tc>
      </w:tr>
      <w:tr w:rsidR="0000653A" w:rsidTr="0000653A">
        <w:tc>
          <w:tcPr>
            <w:tcW w:w="72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719" w:type="dxa"/>
          </w:tcPr>
          <w:p w:rsidR="00BE548A" w:rsidRPr="00151C93" w:rsidRDefault="00A5718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Palakben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Makawana</w:t>
            </w:r>
            <w:proofErr w:type="spellEnd"/>
          </w:p>
        </w:tc>
        <w:tc>
          <w:tcPr>
            <w:tcW w:w="387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palakmakawana11@gmail.com</w:t>
            </w:r>
          </w:p>
        </w:tc>
        <w:tc>
          <w:tcPr>
            <w:tcW w:w="2597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Skin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Tumors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-Rare But Not So Rare In Dermatology Setup</w:t>
            </w:r>
          </w:p>
        </w:tc>
      </w:tr>
      <w:tr w:rsidR="0000653A" w:rsidTr="0000653A">
        <w:tc>
          <w:tcPr>
            <w:tcW w:w="72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719" w:type="dxa"/>
          </w:tcPr>
          <w:p w:rsidR="00BE548A" w:rsidRPr="00151C93" w:rsidRDefault="00A57184" w:rsidP="00A57184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Shribhagawan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Rolaniya</w:t>
            </w:r>
            <w:proofErr w:type="spellEnd"/>
          </w:p>
        </w:tc>
        <w:tc>
          <w:tcPr>
            <w:tcW w:w="3876" w:type="dxa"/>
          </w:tcPr>
          <w:p w:rsidR="00BE548A" w:rsidRDefault="00A5718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shri511wan@gmail.com</w:t>
            </w:r>
          </w:p>
        </w:tc>
        <w:tc>
          <w:tcPr>
            <w:tcW w:w="2597" w:type="dxa"/>
          </w:tcPr>
          <w:p w:rsidR="00BE548A" w:rsidRDefault="00A57184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Pachyonychia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congenita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type 1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719" w:type="dxa"/>
          </w:tcPr>
          <w:p w:rsidR="00BE548A" w:rsidRPr="00151C93" w:rsidRDefault="0001100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Ankita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Choudhary</w:t>
            </w:r>
            <w:proofErr w:type="spellEnd"/>
          </w:p>
        </w:tc>
        <w:tc>
          <w:tcPr>
            <w:tcW w:w="387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ankita26061993@gmail.com</w:t>
            </w:r>
          </w:p>
        </w:tc>
        <w:tc>
          <w:tcPr>
            <w:tcW w:w="2597" w:type="dxa"/>
          </w:tcPr>
          <w:p w:rsidR="00BE548A" w:rsidRDefault="0001100E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Clinicopathological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correlation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tuberculosis: A study of 52 patients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719" w:type="dxa"/>
          </w:tcPr>
          <w:p w:rsidR="00BE548A" w:rsidRPr="00151C93" w:rsidRDefault="0001100E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Jagan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R</w:t>
            </w:r>
          </w:p>
        </w:tc>
        <w:tc>
          <w:tcPr>
            <w:tcW w:w="387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drjagantmc11@gmail.com</w:t>
            </w:r>
          </w:p>
        </w:tc>
        <w:tc>
          <w:tcPr>
            <w:tcW w:w="2597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Unusual presentations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Lepromatous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Spectrum: A series of ten cases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719" w:type="dxa"/>
          </w:tcPr>
          <w:p w:rsidR="00BE548A" w:rsidRPr="00151C93" w:rsidRDefault="0001100E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Shruti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Patil</w:t>
            </w:r>
            <w:proofErr w:type="spellEnd"/>
          </w:p>
        </w:tc>
        <w:tc>
          <w:tcPr>
            <w:tcW w:w="387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shruti04patil@gmail.com</w:t>
            </w:r>
          </w:p>
        </w:tc>
        <w:tc>
          <w:tcPr>
            <w:tcW w:w="2597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comparative study of the efficacy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lastRenderedPageBreak/>
              <w:t>intradermal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Tranexamic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acid v/s topical 3%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Tranexamic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acid v/s triple combination (hydroquinone 2%,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tretinoin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0.025%,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fluocinolone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acetonide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0.01%) 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Melasma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.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29</w:t>
            </w:r>
          </w:p>
        </w:tc>
        <w:tc>
          <w:tcPr>
            <w:tcW w:w="2719" w:type="dxa"/>
          </w:tcPr>
          <w:p w:rsidR="00BE548A" w:rsidRPr="00151C93" w:rsidRDefault="0001100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Suruthi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Purushothaman</w:t>
            </w:r>
            <w:proofErr w:type="spellEnd"/>
          </w:p>
        </w:tc>
        <w:tc>
          <w:tcPr>
            <w:tcW w:w="387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surupgsa@gmail.com</w:t>
            </w:r>
          </w:p>
        </w:tc>
        <w:tc>
          <w:tcPr>
            <w:tcW w:w="2597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Congenital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Anhidrotic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ectodermal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dysplasia- Hair microscopy and histological correlation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719" w:type="dxa"/>
          </w:tcPr>
          <w:p w:rsidR="00BE548A" w:rsidRPr="00151C93" w:rsidRDefault="0001100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Kalagarla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Sravani</w:t>
            </w:r>
            <w:proofErr w:type="spellEnd"/>
          </w:p>
        </w:tc>
        <w:tc>
          <w:tcPr>
            <w:tcW w:w="387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sravani.laxmi1993@gmail.com</w:t>
            </w:r>
          </w:p>
        </w:tc>
        <w:tc>
          <w:tcPr>
            <w:tcW w:w="2597" w:type="dxa"/>
          </w:tcPr>
          <w:p w:rsidR="00BE548A" w:rsidRDefault="0001100E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Erythema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Necroticans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with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HBsAg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hepatitis: a rare reaction pattern in leprosy</w:t>
            </w:r>
          </w:p>
        </w:tc>
      </w:tr>
      <w:tr w:rsidR="0000653A" w:rsidTr="0000653A">
        <w:tc>
          <w:tcPr>
            <w:tcW w:w="726" w:type="dxa"/>
          </w:tcPr>
          <w:p w:rsidR="00BE548A" w:rsidRDefault="0001100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719" w:type="dxa"/>
          </w:tcPr>
          <w:p w:rsidR="00BE548A" w:rsidRPr="00151C93" w:rsidRDefault="009B5BFC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Chandan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Satpathy</w:t>
            </w:r>
            <w:proofErr w:type="spellEnd"/>
          </w:p>
        </w:tc>
        <w:tc>
          <w:tcPr>
            <w:tcW w:w="3876" w:type="dxa"/>
          </w:tcPr>
          <w:p w:rsidR="00BE548A" w:rsidRDefault="009B5BFC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chandankumarsatpathy@gmail.com</w:t>
            </w:r>
          </w:p>
        </w:tc>
        <w:tc>
          <w:tcPr>
            <w:tcW w:w="2597" w:type="dxa"/>
          </w:tcPr>
          <w:p w:rsidR="00BE548A" w:rsidRDefault="009B5BFC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Dermoscopic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features in correlation with histopathology features in various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papulosquamous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disorders</w:t>
            </w:r>
          </w:p>
        </w:tc>
      </w:tr>
      <w:tr w:rsidR="0000653A" w:rsidTr="0000653A">
        <w:tc>
          <w:tcPr>
            <w:tcW w:w="726" w:type="dxa"/>
          </w:tcPr>
          <w:p w:rsidR="00BE548A" w:rsidRDefault="00ED053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719" w:type="dxa"/>
          </w:tcPr>
          <w:p w:rsidR="00BE548A" w:rsidRPr="00151C93" w:rsidRDefault="00ED053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Surabhi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Jain</w:t>
            </w:r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smartscorpio1091@gmail.com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Study of serum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Hepcidin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C-reactive protein as predictive markers of scarring in acne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Sandeep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Pachar</w:t>
            </w:r>
            <w:proofErr w:type="spellEnd"/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drsandeepsari@gmail.com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Neonatal lupus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Erythmatosus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Born To an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Asymptomatic Mother: A Case Report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Karthick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</w:t>
            </w:r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karro.icon@gmail.com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rare presentation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Trichosporonosis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– A Case Report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Sriram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C.K</w:t>
            </w:r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cksriram49@gmail.com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Emerging species 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Phaeohyphomycosis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Akshay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</w:t>
            </w:r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dr.samagani@gmail.com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randomized open-labelled clinical trial comparing Modified Auto-inoculation method versus topical Potassium Hydroxide application in the treatment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Molluscum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contagiosum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.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Hinal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Prajapati</w:t>
            </w:r>
            <w:proofErr w:type="spellEnd"/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prajapati.hinal93@gmail.com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Retrospective analysis of clinical,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histopathological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direct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iunofluorescence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lastRenderedPageBreak/>
              <w:t xml:space="preserve">finding in autoimmune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veesiculobullous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disorders.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AnnuPriya</w:t>
            </w:r>
            <w:proofErr w:type="spellEnd"/>
          </w:p>
        </w:tc>
        <w:tc>
          <w:tcPr>
            <w:tcW w:w="387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annupriya.blr@gmail.com</w:t>
            </w:r>
          </w:p>
        </w:tc>
        <w:tc>
          <w:tcPr>
            <w:tcW w:w="2597" w:type="dxa"/>
          </w:tcPr>
          <w:p w:rsidR="00BE548A" w:rsidRDefault="00457F8E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Intralesional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Vitamin D3 in recalcitrant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palmoplantar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periungual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warts: A prospective, observational study</w:t>
            </w:r>
          </w:p>
        </w:tc>
      </w:tr>
      <w:tr w:rsidR="0000653A" w:rsidTr="0000653A">
        <w:tc>
          <w:tcPr>
            <w:tcW w:w="726" w:type="dxa"/>
          </w:tcPr>
          <w:p w:rsidR="00BE548A" w:rsidRDefault="00457F8E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719" w:type="dxa"/>
          </w:tcPr>
          <w:p w:rsidR="00BE548A" w:rsidRPr="00151C93" w:rsidRDefault="00457F8E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Neha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Jangid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neha.jangid15@gmail.com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Revisiting syphilis</w:t>
            </w:r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SiriAmbadasu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siriambadasu@gmail.com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Triggers for psoriasis in a tertiary care centre – a case control study.</w:t>
            </w:r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Khushboo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Arora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khushbooarora2509@gmail.com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The convergence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extragenital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LSA over generalised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- an unusual presentation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K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Bramhini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Bhargavi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drbramhini123@gmail.com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Molluscum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sebaceum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or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squamous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cell carcinoma</w:t>
            </w:r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RaviTeja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K S N</w:t>
            </w:r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ravitejaksn@gmail.com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case of Kindler's syndrome, the rare subtype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Epidermolysis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bullosa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Sreelakshmi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J</w:t>
            </w:r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sreelakshmijayadevan91@gmail.com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solitary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pedunculated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neurofibroma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Karamjot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Kaur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jotkaram88@gmail.com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Intralesional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tuberculin purified protein derivative injections for treatment of warts</w:t>
            </w:r>
          </w:p>
        </w:tc>
      </w:tr>
      <w:tr w:rsidR="0000653A" w:rsidTr="0000653A">
        <w:tc>
          <w:tcPr>
            <w:tcW w:w="72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719" w:type="dxa"/>
          </w:tcPr>
          <w:p w:rsidR="00BE548A" w:rsidRPr="00151C93" w:rsidRDefault="003B7EF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VishnupriyaVellapareddy</w:t>
            </w:r>
            <w:proofErr w:type="spellEnd"/>
          </w:p>
        </w:tc>
        <w:tc>
          <w:tcPr>
            <w:tcW w:w="3876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vishnupriyav01@gmail.com</w:t>
            </w:r>
          </w:p>
        </w:tc>
        <w:tc>
          <w:tcPr>
            <w:tcW w:w="2597" w:type="dxa"/>
          </w:tcPr>
          <w:p w:rsidR="00BE548A" w:rsidRDefault="003B7EF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Asymptomatic Tuberous sclerosis complex with CNS involvement-A case report.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719" w:type="dxa"/>
          </w:tcPr>
          <w:p w:rsidR="00BE548A" w:rsidRPr="00151C93" w:rsidRDefault="00575474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Varun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Rajagopal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</w:t>
            </w:r>
          </w:p>
        </w:tc>
        <w:tc>
          <w:tcPr>
            <w:tcW w:w="387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drvarunrajagopal@gmail.com</w:t>
            </w:r>
          </w:p>
        </w:tc>
        <w:tc>
          <w:tcPr>
            <w:tcW w:w="2597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Marked response to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Becaplermin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intralesional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PRP in non-healing ulcers in an Adult patient of JEB (GI type)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719" w:type="dxa"/>
          </w:tcPr>
          <w:p w:rsidR="00BE548A" w:rsidRPr="00151C93" w:rsidRDefault="0057547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LogeshwariJayachandra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Reddy</w:t>
            </w:r>
          </w:p>
        </w:tc>
        <w:tc>
          <w:tcPr>
            <w:tcW w:w="387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logeshwari.jayachandran@gmail.com</w:t>
            </w:r>
          </w:p>
        </w:tc>
        <w:tc>
          <w:tcPr>
            <w:tcW w:w="2597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Uncommon Presentation Of Disseminated Superficial Actinic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Porokeratosis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- Two Case Reports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719" w:type="dxa"/>
          </w:tcPr>
          <w:p w:rsidR="00BE548A" w:rsidRPr="00151C93" w:rsidRDefault="00575474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Girishkumar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M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Chalawadi</w:t>
            </w:r>
            <w:proofErr w:type="spellEnd"/>
          </w:p>
        </w:tc>
        <w:tc>
          <w:tcPr>
            <w:tcW w:w="387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girishkumar.c@yahoo.com</w:t>
            </w:r>
          </w:p>
        </w:tc>
        <w:tc>
          <w:tcPr>
            <w:tcW w:w="2597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Juvenile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pustular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psoriasis</w:t>
            </w:r>
            <w:proofErr w:type="gram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,a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rare entity- A prospective clinical study of 4 cases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lastRenderedPageBreak/>
              <w:t>attending tertiary care hospital.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50</w:t>
            </w:r>
          </w:p>
        </w:tc>
        <w:tc>
          <w:tcPr>
            <w:tcW w:w="2719" w:type="dxa"/>
          </w:tcPr>
          <w:p w:rsidR="00BE548A" w:rsidRPr="00151C93" w:rsidRDefault="00575474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Manisha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V.</w:t>
            </w:r>
          </w:p>
        </w:tc>
        <w:tc>
          <w:tcPr>
            <w:tcW w:w="387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manishavinodkumar@gmail.com</w:t>
            </w:r>
          </w:p>
        </w:tc>
        <w:tc>
          <w:tcPr>
            <w:tcW w:w="2597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Topical 0.05%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Tretinoin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iontophoresis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Versus topical 0.0003%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Calcitriol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iontophoresis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management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Palmoplantar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Psoriasis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719" w:type="dxa"/>
          </w:tcPr>
          <w:p w:rsidR="00BE548A" w:rsidRPr="00151C93" w:rsidRDefault="00575474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Anu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George T</w:t>
            </w:r>
          </w:p>
        </w:tc>
        <w:tc>
          <w:tcPr>
            <w:tcW w:w="387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anugeorge277@gmail.com</w:t>
            </w:r>
          </w:p>
        </w:tc>
        <w:tc>
          <w:tcPr>
            <w:tcW w:w="2597" w:type="dxa"/>
          </w:tcPr>
          <w:p w:rsidR="00BE548A" w:rsidRDefault="00575474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Clinicoepidemiological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dermoscopic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study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periorbital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hyperpigmentation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(POH) and assessment of dermatology life quality index (DLQI)</w:t>
            </w:r>
          </w:p>
        </w:tc>
      </w:tr>
      <w:tr w:rsidR="0000653A" w:rsidTr="0000653A">
        <w:tc>
          <w:tcPr>
            <w:tcW w:w="726" w:type="dxa"/>
          </w:tcPr>
          <w:p w:rsidR="00BE548A" w:rsidRDefault="00575474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Shikha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Shah</w:t>
            </w:r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srs4894@gmail.com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Newer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adverse events to chemotherapeutic agents</w:t>
            </w:r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Robin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Chugh</w:t>
            </w:r>
            <w:proofErr w:type="spellEnd"/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robindvlhims@gmail.com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manifestations in patients of head &amp; neck or breast carcinoma receiving external beam radiotherapy</w:t>
            </w:r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Kaushlya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Swami</w:t>
            </w:r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drmdswami96@gmail.com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Epidemiological trends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leishmaniasis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western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rajasthan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Sirisha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Gummadi</w:t>
            </w:r>
            <w:proofErr w:type="spellEnd"/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gummadisirisha14@gmail.com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The case of gritty palms: spiny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keratoderma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Utkrist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Lahoria</w:t>
            </w:r>
            <w:proofErr w:type="spellEnd"/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utkristlahoria@gmail.com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Fever with follicular papules and geographic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hyperpigmentation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: A peculiar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manifestation of Adult onset Stills disease (AOSD)</w:t>
            </w:r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Harshita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Vyas</w:t>
            </w:r>
            <w:proofErr w:type="spellEnd"/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dr.harshitavyas@gmail.com</w:t>
            </w:r>
          </w:p>
        </w:tc>
        <w:tc>
          <w:tcPr>
            <w:tcW w:w="2597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Efficacy and Safety of Low Dose Thalidomide in Patients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Erythema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Nodosum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Leprosum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2719" w:type="dxa"/>
          </w:tcPr>
          <w:p w:rsidR="00BE548A" w:rsidRPr="00151C93" w:rsidRDefault="00120DBD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Seva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Praveen</w:t>
            </w:r>
          </w:p>
        </w:tc>
        <w:tc>
          <w:tcPr>
            <w:tcW w:w="3876" w:type="dxa"/>
          </w:tcPr>
          <w:p w:rsidR="00BE548A" w:rsidRDefault="00120DBD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sevapraveen7@gmail.com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Clinico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-mycological study of recurrent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dermatophytic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infections in a tertiary care hospital</w:t>
            </w:r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2719" w:type="dxa"/>
          </w:tcPr>
          <w:p w:rsidR="00BE548A" w:rsidRPr="00151C93" w:rsidRDefault="000756A9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Amruta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Patil</w:t>
            </w:r>
            <w:proofErr w:type="spellEnd"/>
          </w:p>
        </w:tc>
        <w:tc>
          <w:tcPr>
            <w:tcW w:w="387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amru.patil999@gmail.com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Dowling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Degos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disease-2 rare case reports</w:t>
            </w:r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60</w:t>
            </w:r>
          </w:p>
        </w:tc>
        <w:tc>
          <w:tcPr>
            <w:tcW w:w="2719" w:type="dxa"/>
          </w:tcPr>
          <w:p w:rsidR="00BE548A" w:rsidRPr="00151C93" w:rsidRDefault="000756A9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Premjith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T</w:t>
            </w:r>
          </w:p>
        </w:tc>
        <w:tc>
          <w:tcPr>
            <w:tcW w:w="387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Premjithekm@gmail.com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Cutaneous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cryptococcosis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primary or secondary : a conundrum</w:t>
            </w:r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2719" w:type="dxa"/>
          </w:tcPr>
          <w:p w:rsidR="00BE548A" w:rsidRPr="00151C93" w:rsidRDefault="000756A9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Prachita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Singh</w:t>
            </w:r>
          </w:p>
        </w:tc>
        <w:tc>
          <w:tcPr>
            <w:tcW w:w="387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prachita93@gmail.com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Study Of Clinical,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Histopathological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Dermascopic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Features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Pityriasis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Rosea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2719" w:type="dxa"/>
          </w:tcPr>
          <w:p w:rsidR="00BE548A" w:rsidRPr="00151C93" w:rsidRDefault="000756A9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Ravina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Surve</w:t>
            </w:r>
            <w:proofErr w:type="spellEnd"/>
          </w:p>
        </w:tc>
        <w:tc>
          <w:tcPr>
            <w:tcW w:w="387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ravinasurve29@gmail.com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Non Cultured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Melanocyte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Transfer in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patients using PRP (Platelet rich plasma) versus DMEM (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Dulbeccos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modified eagles medium) as an antitrypsin and nourishment medium</w:t>
            </w:r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2719" w:type="dxa"/>
          </w:tcPr>
          <w:p w:rsidR="00BE548A" w:rsidRPr="00151C93" w:rsidRDefault="000756A9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Swetha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Sridhar</w:t>
            </w:r>
          </w:p>
        </w:tc>
        <w:tc>
          <w:tcPr>
            <w:tcW w:w="387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swetha253@gmail.com</w:t>
            </w:r>
          </w:p>
        </w:tc>
        <w:tc>
          <w:tcPr>
            <w:tcW w:w="2597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 rare case report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Vohwinkel's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syndrome</w:t>
            </w:r>
          </w:p>
        </w:tc>
      </w:tr>
      <w:tr w:rsidR="0000653A" w:rsidTr="0000653A">
        <w:tc>
          <w:tcPr>
            <w:tcW w:w="726" w:type="dxa"/>
          </w:tcPr>
          <w:p w:rsidR="00BE548A" w:rsidRDefault="000756A9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2719" w:type="dxa"/>
          </w:tcPr>
          <w:p w:rsidR="00BE548A" w:rsidRPr="00151C93" w:rsidRDefault="00FF641A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Poorva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Sharda</w:t>
            </w:r>
            <w:proofErr w:type="spellEnd"/>
          </w:p>
        </w:tc>
        <w:tc>
          <w:tcPr>
            <w:tcW w:w="3876" w:type="dxa"/>
          </w:tcPr>
          <w:p w:rsidR="00BE548A" w:rsidRDefault="00FF641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poorva.sharda@yahoo.co.in</w:t>
            </w:r>
          </w:p>
        </w:tc>
        <w:tc>
          <w:tcPr>
            <w:tcW w:w="2597" w:type="dxa"/>
          </w:tcPr>
          <w:p w:rsidR="00BE548A" w:rsidRDefault="00FF641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Comparitive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study of 15%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tca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peel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microneedling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patients of acne scars</w:t>
            </w:r>
          </w:p>
        </w:tc>
      </w:tr>
      <w:tr w:rsidR="0000653A" w:rsidTr="0000653A">
        <w:tc>
          <w:tcPr>
            <w:tcW w:w="726" w:type="dxa"/>
          </w:tcPr>
          <w:p w:rsidR="00BE548A" w:rsidRDefault="00FF641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2719" w:type="dxa"/>
          </w:tcPr>
          <w:p w:rsidR="00BE548A" w:rsidRPr="00151C93" w:rsidRDefault="00FF641A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Yerra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Lakshmi</w:t>
            </w:r>
            <w:proofErr w:type="spellEnd"/>
          </w:p>
        </w:tc>
        <w:tc>
          <w:tcPr>
            <w:tcW w:w="3876" w:type="dxa"/>
          </w:tcPr>
          <w:p w:rsidR="00BE548A" w:rsidRDefault="00FF641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lakshmiyerra241@gmail.com</w:t>
            </w:r>
          </w:p>
        </w:tc>
        <w:tc>
          <w:tcPr>
            <w:tcW w:w="2597" w:type="dxa"/>
          </w:tcPr>
          <w:p w:rsidR="00BE548A" w:rsidRDefault="00FF641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Segmental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anhydrosis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- A rare case of Harlequin syndrome</w:t>
            </w:r>
          </w:p>
        </w:tc>
      </w:tr>
      <w:tr w:rsidR="0000653A" w:rsidTr="0000653A">
        <w:tc>
          <w:tcPr>
            <w:tcW w:w="726" w:type="dxa"/>
          </w:tcPr>
          <w:p w:rsidR="00BE548A" w:rsidRDefault="00FF641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Shruthi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Shree</w:t>
            </w:r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shruthishree87@gmail.com</w:t>
            </w:r>
          </w:p>
        </w:tc>
        <w:tc>
          <w:tcPr>
            <w:tcW w:w="2597" w:type="dxa"/>
          </w:tcPr>
          <w:p w:rsidR="00BE548A" w:rsidRPr="007203C0" w:rsidRDefault="007203C0" w:rsidP="00BE548A">
            <w:pPr>
              <w:rPr>
                <w:sz w:val="24"/>
              </w:rPr>
            </w:pPr>
            <w:r w:rsidRPr="007203C0">
              <w:rPr>
                <w:sz w:val="24"/>
              </w:rPr>
              <w:t xml:space="preserve">Malignant Proliferating </w:t>
            </w:r>
            <w:proofErr w:type="spellStart"/>
            <w:r w:rsidRPr="007203C0">
              <w:rPr>
                <w:sz w:val="24"/>
              </w:rPr>
              <w:t>Trichelammal</w:t>
            </w:r>
            <w:proofErr w:type="spellEnd"/>
            <w:r w:rsidRPr="007203C0">
              <w:rPr>
                <w:sz w:val="24"/>
              </w:rPr>
              <w:t xml:space="preserve"> Tumour</w:t>
            </w:r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Pooja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Yadav</w:t>
            </w:r>
            <w:proofErr w:type="spellEnd"/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poojayadav95941@gmail.com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An epidemiological study of nail changes in various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dermatoses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tertiary care hospital in western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rajasthan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.</w:t>
            </w:r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Sruthi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Ch</w:t>
            </w:r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sruthi.chelikani@gmail.com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Histoid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leprosy presenting with figurate lesions-a unique and rare presentation</w:t>
            </w:r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Namratha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Bn</w:t>
            </w:r>
            <w:proofErr w:type="spellEnd"/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namratha.bn@gmail.com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Genodermatoses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Rajitha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Alluri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dr.rajithaalluri@gmail.com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Trichoscopy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Non-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cicatricial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cicatricial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alopecias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IndhraPriyadharshini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R</w:t>
            </w:r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priyagr891@gmail.com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Nerve knobs in the disguise of deep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folliculitis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2719" w:type="dxa"/>
          </w:tcPr>
          <w:p w:rsidR="00BE548A" w:rsidRPr="00151C93" w:rsidRDefault="007203C0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Dhiral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Shah</w:t>
            </w:r>
          </w:p>
        </w:tc>
        <w:tc>
          <w:tcPr>
            <w:tcW w:w="387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dhiralshah181995@gmail.com</w:t>
            </w:r>
          </w:p>
        </w:tc>
        <w:tc>
          <w:tcPr>
            <w:tcW w:w="2597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Current Epidemiological Trend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Dermatophytes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203C0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>Dr.  Deepak Joshi</w:t>
            </w:r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deepakjoshi89@hotmail.com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VItiligo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with gouty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nodulosis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Sheenam</w:t>
            </w:r>
            <w:proofErr w:type="spellEnd"/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sheenamsethi93@gmail.com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Dermoscopy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patients with Topical Steroid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lastRenderedPageBreak/>
              <w:t>Dependant or Damaged Face (TSDF)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75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ShaikMahaboobJahan</w:t>
            </w:r>
            <w:proofErr w:type="spellEnd"/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drjahan22@gmail.com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Impact of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Dermatophytosis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on Quality of Life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Arial" w:hAnsi="Arial" w:cs="Arial"/>
                <w:b/>
                <w:szCs w:val="20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Madhusudhan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 N</w:t>
            </w:r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drmadhusudhan.sn@gmail.com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Clinical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dermoscopic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findings of nail and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nailfold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capillary changes in autoimmune connective tissue disorders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Vishw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Kaushal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vishw.kshl@gmail.com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Mucoscopy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various non infective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dermatoses</w:t>
            </w:r>
            <w:proofErr w:type="spellEnd"/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Navya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S</w:t>
            </w:r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navyakgf@gmail.com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Facial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melanosis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in children-A combined approach in diagnosis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Shraddha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Mahobia</w:t>
            </w:r>
            <w:proofErr w:type="spellEnd"/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shraddhamahobia04@gmail.com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Ambras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Syndrome - A Rare Entity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Farhat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Khan</w:t>
            </w:r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frhtkhan443@gmail.com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Arteriovenous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malformations of digits-2 cases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SavfeenaNagani</w:t>
            </w:r>
            <w:proofErr w:type="spellEnd"/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naganisavfeena@gmail.com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Granulomatous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cheilitis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-treated with combination therapy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2719" w:type="dxa"/>
          </w:tcPr>
          <w:p w:rsidR="00BE548A" w:rsidRPr="00151C93" w:rsidRDefault="007C6F2A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Hanamant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Gadade</w:t>
            </w:r>
            <w:proofErr w:type="spellEnd"/>
          </w:p>
        </w:tc>
        <w:tc>
          <w:tcPr>
            <w:tcW w:w="387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hanamantgadade03@gmail.com</w:t>
            </w:r>
          </w:p>
        </w:tc>
        <w:tc>
          <w:tcPr>
            <w:tcW w:w="2597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Derma and Mamma - three facets</w:t>
            </w:r>
          </w:p>
        </w:tc>
      </w:tr>
      <w:tr w:rsidR="0000653A" w:rsidTr="0000653A">
        <w:tc>
          <w:tcPr>
            <w:tcW w:w="726" w:type="dxa"/>
          </w:tcPr>
          <w:p w:rsidR="00BE548A" w:rsidRDefault="007C6F2A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2719" w:type="dxa"/>
          </w:tcPr>
          <w:p w:rsidR="00BE548A" w:rsidRPr="00151C93" w:rsidRDefault="00D546FB" w:rsidP="00BE548A">
            <w:pPr>
              <w:rPr>
                <w:b/>
              </w:rPr>
            </w:pPr>
            <w:r w:rsidRPr="00151C93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Saloni</w:t>
            </w:r>
            <w:proofErr w:type="spellEnd"/>
            <w:r w:rsidRPr="00151C93">
              <w:rPr>
                <w:rFonts w:ascii="Times New Roman" w:hAnsi="Times New Roman"/>
                <w:b/>
                <w:szCs w:val="24"/>
              </w:rPr>
              <w:t xml:space="preserve"> Desai</w:t>
            </w:r>
          </w:p>
        </w:tc>
        <w:tc>
          <w:tcPr>
            <w:tcW w:w="3876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saloni00desai@gmail.com</w:t>
            </w:r>
          </w:p>
        </w:tc>
        <w:tc>
          <w:tcPr>
            <w:tcW w:w="2597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Malignant peripheral nerve sheath tumour in a case of Neurofibromatosis.</w:t>
            </w:r>
          </w:p>
        </w:tc>
      </w:tr>
      <w:tr w:rsidR="0000653A" w:rsidTr="0000653A">
        <w:tc>
          <w:tcPr>
            <w:tcW w:w="726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719" w:type="dxa"/>
          </w:tcPr>
          <w:p w:rsidR="00BE548A" w:rsidRPr="00151C93" w:rsidRDefault="00D546FB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Prachiti</w:t>
            </w:r>
            <w:proofErr w:type="spellEnd"/>
            <w:r w:rsidR="0000653A"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Tekam</w:t>
            </w:r>
            <w:proofErr w:type="spellEnd"/>
          </w:p>
        </w:tc>
        <w:tc>
          <w:tcPr>
            <w:tcW w:w="3876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prachiti.tekam.17@gmail.com</w:t>
            </w:r>
          </w:p>
        </w:tc>
        <w:tc>
          <w:tcPr>
            <w:tcW w:w="2597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Unusual spectrum of f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acial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 xml:space="preserve"> malignancies: a case series</w:t>
            </w:r>
          </w:p>
        </w:tc>
      </w:tr>
      <w:tr w:rsidR="0000653A" w:rsidTr="0000653A">
        <w:tc>
          <w:tcPr>
            <w:tcW w:w="726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2719" w:type="dxa"/>
          </w:tcPr>
          <w:p w:rsidR="00BE548A" w:rsidRPr="00151C93" w:rsidRDefault="00D546FB" w:rsidP="00BE548A">
            <w:pPr>
              <w:rPr>
                <w:b/>
              </w:rPr>
            </w:pPr>
            <w:r w:rsidRPr="00151C93">
              <w:rPr>
                <w:b/>
                <w:szCs w:val="28"/>
              </w:rPr>
              <w:t xml:space="preserve">Dr.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Shravya</w:t>
            </w:r>
            <w:proofErr w:type="spellEnd"/>
            <w:r w:rsidR="0000653A" w:rsidRPr="00151C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151C93">
              <w:rPr>
                <w:rFonts w:ascii="Times New Roman" w:hAnsi="Times New Roman"/>
                <w:b/>
                <w:szCs w:val="24"/>
              </w:rPr>
              <w:t>Bogum</w:t>
            </w:r>
            <w:proofErr w:type="spellEnd"/>
          </w:p>
        </w:tc>
        <w:tc>
          <w:tcPr>
            <w:tcW w:w="3876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shravyab04@gmail.com</w:t>
            </w:r>
          </w:p>
        </w:tc>
        <w:tc>
          <w:tcPr>
            <w:tcW w:w="2597" w:type="dxa"/>
          </w:tcPr>
          <w:p w:rsidR="00BE548A" w:rsidRDefault="00D546FB" w:rsidP="00BE548A">
            <w:pPr>
              <w:rPr>
                <w:b/>
                <w:sz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hd w:val="clear" w:color="auto" w:fill="FFFFFF"/>
              </w:rPr>
              <w:t>HIV and systemic sclerosis-a rare association(case report)</w:t>
            </w:r>
          </w:p>
        </w:tc>
      </w:tr>
    </w:tbl>
    <w:p w:rsidR="00BE548A" w:rsidRPr="00BE548A" w:rsidRDefault="00BE548A" w:rsidP="00BE548A">
      <w:pPr>
        <w:rPr>
          <w:b/>
          <w:sz w:val="24"/>
        </w:rPr>
      </w:pPr>
    </w:p>
    <w:p w:rsidR="00672F71" w:rsidRDefault="00672F71"/>
    <w:p w:rsidR="00A53E52" w:rsidRDefault="00A53E52"/>
    <w:p w:rsidR="00A53E52" w:rsidRDefault="00A53E52"/>
    <w:p w:rsidR="00A53E52" w:rsidRDefault="00A53E52"/>
    <w:p w:rsidR="00A53E52" w:rsidRDefault="00A53E52"/>
    <w:p w:rsidR="00A53E52" w:rsidRDefault="00A53E52"/>
    <w:p w:rsidR="00A53E52" w:rsidRDefault="00A53E52">
      <w:pPr>
        <w:rPr>
          <w:color w:val="FF0000"/>
          <w:sz w:val="28"/>
        </w:rPr>
      </w:pPr>
      <w:r>
        <w:lastRenderedPageBreak/>
        <w:t xml:space="preserve">                                                                       </w:t>
      </w:r>
      <w:r w:rsidR="00D11964">
        <w:t xml:space="preserve">            </w:t>
      </w:r>
      <w:r>
        <w:t xml:space="preserve"> </w:t>
      </w:r>
      <w:r w:rsidRPr="00A53E52">
        <w:rPr>
          <w:color w:val="FF0000"/>
          <w:sz w:val="28"/>
        </w:rPr>
        <w:t>LM &gt; 35 Yrs</w:t>
      </w:r>
    </w:p>
    <w:tbl>
      <w:tblPr>
        <w:tblStyle w:val="TableGrid"/>
        <w:tblW w:w="9918" w:type="dxa"/>
        <w:tblLook w:val="04A0"/>
      </w:tblPr>
      <w:tblGrid>
        <w:gridCol w:w="715"/>
        <w:gridCol w:w="2565"/>
        <w:gridCol w:w="4108"/>
        <w:gridCol w:w="2530"/>
      </w:tblGrid>
      <w:tr w:rsidR="00A53E52" w:rsidTr="00A53E52">
        <w:tc>
          <w:tcPr>
            <w:tcW w:w="738" w:type="dxa"/>
          </w:tcPr>
          <w:p w:rsidR="00A53E52" w:rsidRPr="00A53E52" w:rsidRDefault="00A53E52">
            <w:r w:rsidRPr="00A53E52">
              <w:rPr>
                <w:b/>
              </w:rPr>
              <w:t>Sl. No</w:t>
            </w:r>
            <w:r w:rsidRPr="00A53E52">
              <w:t>.</w:t>
            </w:r>
          </w:p>
        </w:tc>
        <w:tc>
          <w:tcPr>
            <w:tcW w:w="2700" w:type="dxa"/>
          </w:tcPr>
          <w:p w:rsidR="00A53E52" w:rsidRDefault="00A53E52">
            <w:pPr>
              <w:rPr>
                <w:color w:val="FF0000"/>
              </w:rPr>
            </w:pPr>
            <w:r>
              <w:rPr>
                <w:b/>
                <w:sz w:val="24"/>
              </w:rPr>
              <w:t>Name of Candidate</w:t>
            </w:r>
          </w:p>
        </w:tc>
        <w:tc>
          <w:tcPr>
            <w:tcW w:w="3870" w:type="dxa"/>
          </w:tcPr>
          <w:p w:rsidR="00A53E52" w:rsidRPr="00A53E52" w:rsidRDefault="00A53E52">
            <w:pPr>
              <w:rPr>
                <w:b/>
              </w:rPr>
            </w:pPr>
            <w:r w:rsidRPr="00A53E52">
              <w:t xml:space="preserve">  </w:t>
            </w:r>
            <w:r w:rsidRPr="00A53E52">
              <w:rPr>
                <w:b/>
                <w:sz w:val="24"/>
              </w:rPr>
              <w:t>Contact Details</w:t>
            </w:r>
          </w:p>
        </w:tc>
        <w:tc>
          <w:tcPr>
            <w:tcW w:w="2610" w:type="dxa"/>
          </w:tcPr>
          <w:p w:rsidR="00A53E52" w:rsidRPr="00A53E52" w:rsidRDefault="00A53E52">
            <w:pPr>
              <w:rPr>
                <w:b/>
              </w:rPr>
            </w:pPr>
            <w:r w:rsidRPr="00A53E52">
              <w:rPr>
                <w:b/>
                <w:sz w:val="24"/>
              </w:rPr>
              <w:t>Title of Presentation</w:t>
            </w:r>
          </w:p>
        </w:tc>
      </w:tr>
      <w:tr w:rsidR="00A53E52" w:rsidTr="00A53E52">
        <w:trPr>
          <w:trHeight w:val="548"/>
        </w:trPr>
        <w:tc>
          <w:tcPr>
            <w:tcW w:w="738" w:type="dxa"/>
          </w:tcPr>
          <w:p w:rsidR="00A53E52" w:rsidRPr="00A53E52" w:rsidRDefault="00A53E52">
            <w:pPr>
              <w:rPr>
                <w:color w:val="000000" w:themeColor="text1"/>
              </w:rPr>
            </w:pPr>
            <w:r w:rsidRPr="00A53E52">
              <w:rPr>
                <w:color w:val="000000" w:themeColor="text1"/>
              </w:rPr>
              <w:t>1</w:t>
            </w:r>
          </w:p>
        </w:tc>
        <w:tc>
          <w:tcPr>
            <w:tcW w:w="2700" w:type="dxa"/>
          </w:tcPr>
          <w:p w:rsidR="00A53E52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 xml:space="preserve">Dr. </w:t>
            </w:r>
            <w:r w:rsidR="00A53E52" w:rsidRPr="00A53E52"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>Jacob Thomas</w:t>
            </w:r>
          </w:p>
        </w:tc>
        <w:tc>
          <w:tcPr>
            <w:tcW w:w="3870" w:type="dxa"/>
          </w:tcPr>
          <w:p w:rsidR="00A53E52" w:rsidRDefault="00A53E52">
            <w:pPr>
              <w:rPr>
                <w:color w:val="FF0000"/>
              </w:rPr>
            </w:pPr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skindrjt@gmail.com</w:t>
            </w:r>
          </w:p>
        </w:tc>
        <w:tc>
          <w:tcPr>
            <w:tcW w:w="2610" w:type="dxa"/>
          </w:tcPr>
          <w:p w:rsidR="00A53E52" w:rsidRPr="00A53E52" w:rsidRDefault="00A53E52" w:rsidP="00A53E52">
            <w:pPr>
              <w:pStyle w:val="NormalWeb"/>
              <w:shd w:val="clear" w:color="auto" w:fill="FFFFFF"/>
              <w:spacing w:before="0" w:beforeAutospacing="0" w:after="195" w:afterAutospacing="0"/>
              <w:rPr>
                <w:rFonts w:ascii="Arial" w:hAnsi="Arial" w:cs="Arial"/>
                <w:color w:val="000000"/>
                <w:szCs w:val="27"/>
              </w:rPr>
            </w:pPr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Cs w:val="27"/>
              </w:rPr>
              <w:t>black mycosis</w:t>
            </w:r>
          </w:p>
          <w:p w:rsidR="00A53E52" w:rsidRDefault="00A53E52">
            <w:pPr>
              <w:rPr>
                <w:color w:val="FF0000"/>
              </w:rPr>
            </w:pPr>
          </w:p>
        </w:tc>
      </w:tr>
      <w:tr w:rsidR="00A53E52" w:rsidTr="00A53E52">
        <w:tc>
          <w:tcPr>
            <w:tcW w:w="738" w:type="dxa"/>
          </w:tcPr>
          <w:p w:rsidR="00A53E52" w:rsidRPr="00A53E52" w:rsidRDefault="00A53E52">
            <w:pPr>
              <w:rPr>
                <w:color w:val="000000" w:themeColor="text1"/>
              </w:rPr>
            </w:pPr>
            <w:r w:rsidRPr="00A53E52">
              <w:rPr>
                <w:color w:val="000000" w:themeColor="text1"/>
              </w:rPr>
              <w:t>2</w:t>
            </w:r>
          </w:p>
        </w:tc>
        <w:tc>
          <w:tcPr>
            <w:tcW w:w="2700" w:type="dxa"/>
          </w:tcPr>
          <w:p w:rsidR="00A53E52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 w:rsidR="00A53E52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Himabindu</w:t>
            </w:r>
            <w:proofErr w:type="spellEnd"/>
            <w:r w:rsidR="00A53E52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 w:rsidR="00A53E52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Mamidala</w:t>
            </w:r>
            <w:proofErr w:type="spellEnd"/>
          </w:p>
        </w:tc>
        <w:tc>
          <w:tcPr>
            <w:tcW w:w="3870" w:type="dxa"/>
          </w:tcPr>
          <w:p w:rsidR="00A53E52" w:rsidRDefault="00A53E52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drmhimaabindu@gmail.com</w:t>
            </w:r>
          </w:p>
        </w:tc>
        <w:tc>
          <w:tcPr>
            <w:tcW w:w="2610" w:type="dxa"/>
          </w:tcPr>
          <w:p w:rsidR="00A53E52" w:rsidRDefault="00A53E52">
            <w:pPr>
              <w:rPr>
                <w:color w:val="FF0000"/>
              </w:rPr>
            </w:pPr>
            <w:proofErr w:type="spellStart"/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Plaxel</w:t>
            </w:r>
            <w:proofErr w:type="spellEnd"/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laser a novel device in </w:t>
            </w:r>
            <w:proofErr w:type="spellStart"/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asthetic</w:t>
            </w:r>
            <w:proofErr w:type="spellEnd"/>
            <w:r w:rsidRPr="00A53E52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procedures and alternate to co2 laser</w:t>
            </w:r>
          </w:p>
        </w:tc>
      </w:tr>
      <w:tr w:rsidR="00A53E52" w:rsidTr="00A53E52">
        <w:tc>
          <w:tcPr>
            <w:tcW w:w="738" w:type="dxa"/>
          </w:tcPr>
          <w:p w:rsidR="00A53E52" w:rsidRPr="00A53E52" w:rsidRDefault="00A53E52">
            <w:pPr>
              <w:rPr>
                <w:color w:val="000000" w:themeColor="text1"/>
              </w:rPr>
            </w:pPr>
            <w:r w:rsidRPr="00A53E52">
              <w:rPr>
                <w:color w:val="000000" w:themeColor="text1"/>
              </w:rPr>
              <w:t>3</w:t>
            </w:r>
          </w:p>
        </w:tc>
        <w:tc>
          <w:tcPr>
            <w:tcW w:w="2700" w:type="dxa"/>
          </w:tcPr>
          <w:p w:rsidR="00A53E52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Dr. </w:t>
            </w:r>
            <w:proofErr w:type="spellStart"/>
            <w:r w:rsidR="00A53E52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Sandeep</w:t>
            </w:r>
            <w:proofErr w:type="spellEnd"/>
            <w:r w:rsidR="00A53E52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 Gupta</w:t>
            </w:r>
          </w:p>
        </w:tc>
        <w:tc>
          <w:tcPr>
            <w:tcW w:w="3870" w:type="dxa"/>
          </w:tcPr>
          <w:p w:rsidR="00A53E52" w:rsidRDefault="00D11964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sanam_gupta2003@yahoo.co.in</w:t>
            </w:r>
          </w:p>
        </w:tc>
        <w:tc>
          <w:tcPr>
            <w:tcW w:w="2610" w:type="dxa"/>
          </w:tcPr>
          <w:p w:rsidR="00A53E52" w:rsidRDefault="00D11964">
            <w:pPr>
              <w:rPr>
                <w:color w:val="FF000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Pachyonychia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congenita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 xml:space="preserve"> 6b: case report and PC project</w:t>
            </w:r>
          </w:p>
        </w:tc>
      </w:tr>
      <w:tr w:rsidR="00A53E52" w:rsidTr="00A53E52">
        <w:tc>
          <w:tcPr>
            <w:tcW w:w="738" w:type="dxa"/>
          </w:tcPr>
          <w:p w:rsidR="00A53E52" w:rsidRPr="00A53E52" w:rsidRDefault="00A53E52">
            <w:pPr>
              <w:rPr>
                <w:color w:val="000000" w:themeColor="text1"/>
              </w:rPr>
            </w:pPr>
            <w:r w:rsidRPr="00A53E52">
              <w:rPr>
                <w:color w:val="000000" w:themeColor="text1"/>
              </w:rPr>
              <w:t>4</w:t>
            </w:r>
          </w:p>
        </w:tc>
        <w:tc>
          <w:tcPr>
            <w:tcW w:w="2700" w:type="dxa"/>
          </w:tcPr>
          <w:p w:rsidR="00D11964" w:rsidRDefault="002C6A0E" w:rsidP="00D11964">
            <w:pPr>
              <w:spacing w:after="389"/>
              <w:rPr>
                <w:rFonts w:ascii="Arial" w:hAnsi="Arial" w:cs="Arial"/>
                <w:b/>
                <w:bCs/>
                <w:color w:val="3C363C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</w:rPr>
              <w:t xml:space="preserve">Dr. </w:t>
            </w:r>
            <w:proofErr w:type="spellStart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</w:rPr>
              <w:t>Namrata</w:t>
            </w:r>
            <w:proofErr w:type="spellEnd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</w:rPr>
              <w:t xml:space="preserve"> </w:t>
            </w:r>
            <w:proofErr w:type="spellStart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</w:rPr>
              <w:t>Chhabra</w:t>
            </w:r>
            <w:proofErr w:type="spellEnd"/>
          </w:p>
          <w:p w:rsidR="00A53E52" w:rsidRDefault="00A53E52">
            <w:pPr>
              <w:rPr>
                <w:color w:val="FF0000"/>
              </w:rPr>
            </w:pPr>
          </w:p>
        </w:tc>
        <w:tc>
          <w:tcPr>
            <w:tcW w:w="3870" w:type="dxa"/>
          </w:tcPr>
          <w:p w:rsidR="00D11964" w:rsidRDefault="00D11964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chhabra.namrata@gmail.com</w:t>
            </w:r>
          </w:p>
        </w:tc>
        <w:tc>
          <w:tcPr>
            <w:tcW w:w="2610" w:type="dxa"/>
          </w:tcPr>
          <w:p w:rsidR="00A53E52" w:rsidRDefault="00D11964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Knowledge, attitude and practice regarding topical steroids in dermatology outpatients: experience from Central India</w:t>
            </w:r>
          </w:p>
        </w:tc>
      </w:tr>
      <w:tr w:rsidR="00A53E52" w:rsidTr="00A53E52">
        <w:tc>
          <w:tcPr>
            <w:tcW w:w="738" w:type="dxa"/>
          </w:tcPr>
          <w:p w:rsidR="00A53E52" w:rsidRPr="00A53E52" w:rsidRDefault="00A53E52">
            <w:pPr>
              <w:rPr>
                <w:color w:val="000000" w:themeColor="text1"/>
              </w:rPr>
            </w:pPr>
            <w:r w:rsidRPr="00A53E52">
              <w:rPr>
                <w:color w:val="000000" w:themeColor="text1"/>
              </w:rPr>
              <w:t>5</w:t>
            </w:r>
          </w:p>
        </w:tc>
        <w:tc>
          <w:tcPr>
            <w:tcW w:w="2700" w:type="dxa"/>
          </w:tcPr>
          <w:p w:rsidR="00A53E52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Dr. </w:t>
            </w:r>
            <w:proofErr w:type="spellStart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Usha</w:t>
            </w:r>
            <w:proofErr w:type="spellEnd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 </w:t>
            </w:r>
            <w:proofErr w:type="spellStart"/>
            <w:r w:rsidR="00D11964"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Khemani</w:t>
            </w:r>
            <w:proofErr w:type="spellEnd"/>
          </w:p>
        </w:tc>
        <w:tc>
          <w:tcPr>
            <w:tcW w:w="3870" w:type="dxa"/>
          </w:tcPr>
          <w:p w:rsidR="00A53E52" w:rsidRDefault="00D11964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ushakhemani@gmail.com</w:t>
            </w:r>
          </w:p>
        </w:tc>
        <w:tc>
          <w:tcPr>
            <w:tcW w:w="2610" w:type="dxa"/>
          </w:tcPr>
          <w:p w:rsidR="00A53E52" w:rsidRDefault="00D11964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Combined carbon dioxide laser with photodynamic therapy for the treatment of nodular and superficial basal cell carcinoma</w:t>
            </w:r>
          </w:p>
        </w:tc>
      </w:tr>
    </w:tbl>
    <w:p w:rsidR="00A53E52" w:rsidRDefault="00A53E52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</w:rPr>
      </w:pPr>
    </w:p>
    <w:p w:rsidR="00C21E2B" w:rsidRDefault="00C21E2B">
      <w:pPr>
        <w:rPr>
          <w:color w:val="FF0000"/>
          <w:sz w:val="28"/>
        </w:rPr>
      </w:pPr>
      <w:r>
        <w:rPr>
          <w:color w:val="FF0000"/>
        </w:rPr>
        <w:lastRenderedPageBreak/>
        <w:t xml:space="preserve">                                                                                 </w:t>
      </w:r>
      <w:r w:rsidRPr="00C21E2B">
        <w:rPr>
          <w:color w:val="FF0000"/>
          <w:sz w:val="28"/>
        </w:rPr>
        <w:t>LM &lt; 35 yrs</w:t>
      </w:r>
    </w:p>
    <w:tbl>
      <w:tblPr>
        <w:tblStyle w:val="TableGrid"/>
        <w:tblW w:w="9918" w:type="dxa"/>
        <w:tblLook w:val="04A0"/>
      </w:tblPr>
      <w:tblGrid>
        <w:gridCol w:w="693"/>
        <w:gridCol w:w="2465"/>
        <w:gridCol w:w="3810"/>
        <w:gridCol w:w="2950"/>
      </w:tblGrid>
      <w:tr w:rsidR="00C21E2B" w:rsidTr="00C21E2B">
        <w:tc>
          <w:tcPr>
            <w:tcW w:w="738" w:type="dxa"/>
          </w:tcPr>
          <w:p w:rsidR="00C21E2B" w:rsidRPr="00C21E2B" w:rsidRDefault="00C21E2B">
            <w:pPr>
              <w:rPr>
                <w:b/>
                <w:color w:val="000000" w:themeColor="text1"/>
                <w:sz w:val="24"/>
              </w:rPr>
            </w:pPr>
            <w:r w:rsidRPr="00C21E2B">
              <w:rPr>
                <w:b/>
                <w:color w:val="000000" w:themeColor="text1"/>
                <w:sz w:val="24"/>
              </w:rPr>
              <w:t>Sl. No.</w:t>
            </w:r>
          </w:p>
        </w:tc>
        <w:tc>
          <w:tcPr>
            <w:tcW w:w="2700" w:type="dxa"/>
          </w:tcPr>
          <w:p w:rsidR="00C21E2B" w:rsidRPr="00C21E2B" w:rsidRDefault="00C21E2B">
            <w:pPr>
              <w:rPr>
                <w:b/>
                <w:color w:val="000000" w:themeColor="text1"/>
                <w:sz w:val="24"/>
              </w:rPr>
            </w:pPr>
            <w:r w:rsidRPr="00C21E2B">
              <w:rPr>
                <w:b/>
                <w:color w:val="000000" w:themeColor="text1"/>
                <w:sz w:val="24"/>
              </w:rPr>
              <w:t>Name of Candidate</w:t>
            </w:r>
          </w:p>
        </w:tc>
        <w:tc>
          <w:tcPr>
            <w:tcW w:w="3870" w:type="dxa"/>
          </w:tcPr>
          <w:p w:rsidR="00C21E2B" w:rsidRPr="00C21E2B" w:rsidRDefault="00C21E2B">
            <w:pPr>
              <w:rPr>
                <w:b/>
                <w:color w:val="000000" w:themeColor="text1"/>
                <w:sz w:val="24"/>
              </w:rPr>
            </w:pPr>
            <w:r w:rsidRPr="00C21E2B">
              <w:rPr>
                <w:b/>
                <w:color w:val="000000" w:themeColor="text1"/>
                <w:sz w:val="24"/>
              </w:rPr>
              <w:t>Contact Details</w:t>
            </w:r>
          </w:p>
        </w:tc>
        <w:tc>
          <w:tcPr>
            <w:tcW w:w="2610" w:type="dxa"/>
          </w:tcPr>
          <w:p w:rsidR="00C21E2B" w:rsidRPr="00C21E2B" w:rsidRDefault="00C21E2B">
            <w:pPr>
              <w:rPr>
                <w:b/>
                <w:color w:val="000000" w:themeColor="text1"/>
                <w:sz w:val="24"/>
              </w:rPr>
            </w:pPr>
            <w:r w:rsidRPr="00C21E2B">
              <w:rPr>
                <w:b/>
                <w:color w:val="000000" w:themeColor="text1"/>
                <w:sz w:val="24"/>
              </w:rPr>
              <w:t>Title of Presentation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1</w:t>
            </w:r>
          </w:p>
        </w:tc>
        <w:tc>
          <w:tcPr>
            <w:tcW w:w="2700" w:type="dxa"/>
          </w:tcPr>
          <w:p w:rsidR="00C21E2B" w:rsidRPr="002C6A0E" w:rsidRDefault="002C6A0E">
            <w:pPr>
              <w:rPr>
                <w:color w:val="FF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 xml:space="preserve">Dr. </w:t>
            </w:r>
            <w:proofErr w:type="spellStart"/>
            <w:r w:rsidR="00C21E2B" w:rsidRPr="002C6A0E"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>Dhaarna</w:t>
            </w:r>
            <w:proofErr w:type="spellEnd"/>
            <w:r w:rsidR="00C21E2B" w:rsidRPr="002C6A0E"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 xml:space="preserve"> </w:t>
            </w:r>
            <w:proofErr w:type="spellStart"/>
            <w:r w:rsidR="00C21E2B" w:rsidRPr="002C6A0E">
              <w:rPr>
                <w:rFonts w:ascii="Arial" w:hAnsi="Arial" w:cs="Arial"/>
                <w:b/>
                <w:bCs/>
                <w:color w:val="3C363C"/>
                <w:sz w:val="24"/>
                <w:szCs w:val="25"/>
                <w:shd w:val="clear" w:color="auto" w:fill="F9F9F9"/>
              </w:rPr>
              <w:t>Wadhwa</w:t>
            </w:r>
            <w:proofErr w:type="spellEnd"/>
          </w:p>
        </w:tc>
        <w:tc>
          <w:tcPr>
            <w:tcW w:w="3870" w:type="dxa"/>
          </w:tcPr>
          <w:p w:rsidR="00C21E2B" w:rsidRPr="002C6A0E" w:rsidRDefault="002C6A0E">
            <w:pPr>
              <w:rPr>
                <w:color w:val="FF0000"/>
                <w:sz w:val="24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25.dhaarna@gmail.com</w:t>
            </w:r>
          </w:p>
        </w:tc>
        <w:tc>
          <w:tcPr>
            <w:tcW w:w="2610" w:type="dxa"/>
          </w:tcPr>
          <w:p w:rsidR="00C21E2B" w:rsidRPr="002C6A0E" w:rsidRDefault="002C6A0E">
            <w:pPr>
              <w:rPr>
                <w:color w:val="FF0000"/>
                <w:sz w:val="24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Assessment of liver and renal functions in HIV-infected persons on highly active antiretroviral therapy: a mixed cohort study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2</w:t>
            </w:r>
          </w:p>
        </w:tc>
        <w:tc>
          <w:tcPr>
            <w:tcW w:w="270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Adithya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Nagendran</w:t>
            </w:r>
            <w:proofErr w:type="spellEnd"/>
          </w:p>
        </w:tc>
        <w:tc>
          <w:tcPr>
            <w:tcW w:w="3870" w:type="dxa"/>
          </w:tcPr>
          <w:p w:rsidR="00C21E2B" w:rsidRDefault="002C6A0E">
            <w:pPr>
              <w:rPr>
                <w:color w:val="FF0000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adithya02@gmail.com</w:t>
            </w:r>
          </w:p>
        </w:tc>
        <w:tc>
          <w:tcPr>
            <w:tcW w:w="261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R</w:t>
            </w: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eliability, responsiveness to change, validity and usability of modified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palmoplantar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pustular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psorіasis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area and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severіty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index (m-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pppasi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) in patients with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palmoplantar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psoriasis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3</w:t>
            </w:r>
          </w:p>
        </w:tc>
        <w:tc>
          <w:tcPr>
            <w:tcW w:w="270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Sourabh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 Jain</w:t>
            </w:r>
          </w:p>
        </w:tc>
        <w:tc>
          <w:tcPr>
            <w:tcW w:w="3870" w:type="dxa"/>
          </w:tcPr>
          <w:p w:rsidR="00C21E2B" w:rsidRPr="002C6A0E" w:rsidRDefault="002C6A0E">
            <w:pPr>
              <w:rPr>
                <w:color w:val="FF0000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sourabh.kem@gmail.com</w:t>
            </w:r>
          </w:p>
        </w:tc>
        <w:tc>
          <w:tcPr>
            <w:tcW w:w="2610" w:type="dxa"/>
          </w:tcPr>
          <w:p w:rsidR="00C21E2B" w:rsidRDefault="002C6A0E">
            <w:pPr>
              <w:rPr>
                <w:color w:val="FF0000"/>
              </w:rPr>
            </w:pP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Intralesional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deoxycholic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acid as a non-surgical treatment modality for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lipomas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: A preliminary study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4</w:t>
            </w:r>
          </w:p>
        </w:tc>
        <w:tc>
          <w:tcPr>
            <w:tcW w:w="270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Riddhi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Gandhi</w:t>
            </w:r>
          </w:p>
        </w:tc>
        <w:tc>
          <w:tcPr>
            <w:tcW w:w="3870" w:type="dxa"/>
          </w:tcPr>
          <w:p w:rsidR="00C21E2B" w:rsidRPr="002C6A0E" w:rsidRDefault="002C6A0E">
            <w:pPr>
              <w:rPr>
                <w:color w:val="FF0000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Cs w:val="27"/>
                <w:shd w:val="clear" w:color="auto" w:fill="FFFFFF"/>
              </w:rPr>
              <w:t>riddhi.gandhi98@gmail.com</w:t>
            </w:r>
          </w:p>
        </w:tc>
        <w:tc>
          <w:tcPr>
            <w:tcW w:w="261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 xml:space="preserve">A </w:t>
            </w: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split face study to compare the efficacy of needling combined with platelet rich plasma injections versus needling combined with normal saline injections for treatment of atrophic acne scars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5</w:t>
            </w:r>
          </w:p>
        </w:tc>
        <w:tc>
          <w:tcPr>
            <w:tcW w:w="270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Dr. Andrea Rosario</w:t>
            </w:r>
          </w:p>
        </w:tc>
        <w:tc>
          <w:tcPr>
            <w:tcW w:w="3870" w:type="dxa"/>
          </w:tcPr>
          <w:p w:rsidR="00C21E2B" w:rsidRDefault="002C6A0E">
            <w:pPr>
              <w:rPr>
                <w:color w:val="FF0000"/>
              </w:rPr>
            </w:pP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andrearosario90@gmail.com</w:t>
            </w:r>
          </w:p>
        </w:tc>
        <w:tc>
          <w:tcPr>
            <w:tcW w:w="2610" w:type="dxa"/>
          </w:tcPr>
          <w:p w:rsidR="00C21E2B" w:rsidRDefault="002C6A0E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C</w:t>
            </w:r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omparison of Face to Face versus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Teledermatology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to evaluate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Tinea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</w:t>
            </w:r>
            <w:proofErr w:type="spellStart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Corporis</w:t>
            </w:r>
            <w:proofErr w:type="spellEnd"/>
            <w:r w:rsidRPr="002C6A0E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Scoring System and provide follow-up care.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6</w:t>
            </w:r>
          </w:p>
        </w:tc>
        <w:tc>
          <w:tcPr>
            <w:tcW w:w="270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Nitika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Deshmukh</w:t>
            </w:r>
            <w:proofErr w:type="spellEnd"/>
          </w:p>
        </w:tc>
        <w:tc>
          <w:tcPr>
            <w:tcW w:w="3870" w:type="dxa"/>
          </w:tcPr>
          <w:p w:rsidR="00C21E2B" w:rsidRPr="001D72A9" w:rsidRDefault="001D72A9">
            <w:pPr>
              <w:rPr>
                <w:color w:val="FF0000"/>
                <w:sz w:val="24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nitikadesh15@gmail.com</w:t>
            </w:r>
          </w:p>
        </w:tc>
        <w:tc>
          <w:tcPr>
            <w:tcW w:w="2610" w:type="dxa"/>
          </w:tcPr>
          <w:p w:rsidR="00C21E2B" w:rsidRPr="001D72A9" w:rsidRDefault="001D72A9">
            <w:pPr>
              <w:rPr>
                <w:color w:val="FF0000"/>
                <w:sz w:val="24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Study of IHC </w:t>
            </w:r>
            <w:proofErr w:type="spellStart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Ki</w:t>
            </w:r>
            <w:proofErr w:type="spellEnd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67 with clinical correlation in Psoriasis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7</w:t>
            </w:r>
          </w:p>
        </w:tc>
        <w:tc>
          <w:tcPr>
            <w:tcW w:w="270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Archana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 M.</w:t>
            </w:r>
          </w:p>
        </w:tc>
        <w:tc>
          <w:tcPr>
            <w:tcW w:w="3870" w:type="dxa"/>
          </w:tcPr>
          <w:p w:rsidR="00C21E2B" w:rsidRDefault="001D72A9">
            <w:pPr>
              <w:rPr>
                <w:color w:val="FF0000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archan.m10@gmail.com</w:t>
            </w:r>
          </w:p>
        </w:tc>
        <w:tc>
          <w:tcPr>
            <w:tcW w:w="261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7"/>
                <w:szCs w:val="27"/>
                <w:shd w:val="clear" w:color="auto" w:fill="FFFFFF"/>
              </w:rPr>
              <w:t>D</w:t>
            </w: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isappearance of </w:t>
            </w:r>
            <w:proofErr w:type="spellStart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vitiligo</w:t>
            </w:r>
            <w:proofErr w:type="spellEnd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after removal of halo nevi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8</w:t>
            </w:r>
          </w:p>
        </w:tc>
        <w:tc>
          <w:tcPr>
            <w:tcW w:w="270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Sangheetha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lastRenderedPageBreak/>
              <w:t>Krishnan</w:t>
            </w:r>
          </w:p>
        </w:tc>
        <w:tc>
          <w:tcPr>
            <w:tcW w:w="3870" w:type="dxa"/>
          </w:tcPr>
          <w:p w:rsidR="00C21E2B" w:rsidRDefault="001D72A9">
            <w:pPr>
              <w:rPr>
                <w:color w:val="FF0000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lastRenderedPageBreak/>
              <w:t>drsangheek@gmail.com</w:t>
            </w:r>
          </w:p>
        </w:tc>
        <w:tc>
          <w:tcPr>
            <w:tcW w:w="2610" w:type="dxa"/>
          </w:tcPr>
          <w:p w:rsidR="00C21E2B" w:rsidRDefault="001D72A9">
            <w:pPr>
              <w:rPr>
                <w:color w:val="FF0000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LIPOID </w:t>
            </w: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lastRenderedPageBreak/>
              <w:t>PROTEINOSIS(URBACH WIETHE DISEASE) IN TWO SIBLINGS</w:t>
            </w:r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lastRenderedPageBreak/>
              <w:t>9</w:t>
            </w:r>
          </w:p>
        </w:tc>
        <w:tc>
          <w:tcPr>
            <w:tcW w:w="270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Sruthi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FFFFF"/>
              </w:rPr>
              <w:t>Thammineedi</w:t>
            </w:r>
            <w:proofErr w:type="spellEnd"/>
          </w:p>
        </w:tc>
        <w:tc>
          <w:tcPr>
            <w:tcW w:w="3870" w:type="dxa"/>
          </w:tcPr>
          <w:p w:rsidR="00C21E2B" w:rsidRPr="001D72A9" w:rsidRDefault="001D72A9">
            <w:pPr>
              <w:rPr>
                <w:color w:val="FF0000"/>
                <w:sz w:val="24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thammineedishruthi@gmail.com</w:t>
            </w:r>
          </w:p>
        </w:tc>
        <w:tc>
          <w:tcPr>
            <w:tcW w:w="2610" w:type="dxa"/>
          </w:tcPr>
          <w:p w:rsidR="00C21E2B" w:rsidRPr="001D72A9" w:rsidRDefault="001D72A9">
            <w:pPr>
              <w:rPr>
                <w:color w:val="FF0000"/>
                <w:sz w:val="24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Thyroid autoimmunity in </w:t>
            </w:r>
            <w:proofErr w:type="spellStart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vitiligo</w:t>
            </w:r>
            <w:proofErr w:type="spellEnd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, chronic </w:t>
            </w:r>
            <w:proofErr w:type="spellStart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urticaria</w:t>
            </w:r>
            <w:proofErr w:type="spellEnd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 xml:space="preserve"> and alopecia </w:t>
            </w:r>
            <w:proofErr w:type="spellStart"/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areata</w:t>
            </w:r>
            <w:proofErr w:type="spellEnd"/>
          </w:p>
        </w:tc>
      </w:tr>
      <w:tr w:rsidR="00C21E2B" w:rsidTr="00C21E2B">
        <w:tc>
          <w:tcPr>
            <w:tcW w:w="738" w:type="dxa"/>
          </w:tcPr>
          <w:p w:rsidR="00C21E2B" w:rsidRPr="00C21E2B" w:rsidRDefault="00C21E2B">
            <w:r w:rsidRPr="00C21E2B">
              <w:t>10</w:t>
            </w:r>
          </w:p>
        </w:tc>
        <w:tc>
          <w:tcPr>
            <w:tcW w:w="2700" w:type="dxa"/>
          </w:tcPr>
          <w:p w:rsidR="00C21E2B" w:rsidRDefault="001D72A9">
            <w:pPr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Rao</w:t>
            </w:r>
            <w:proofErr w:type="spellEnd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3C363C"/>
                <w:sz w:val="25"/>
                <w:szCs w:val="25"/>
                <w:shd w:val="clear" w:color="auto" w:fill="F9F9F9"/>
              </w:rPr>
              <w:t>Chitralekhya</w:t>
            </w:r>
            <w:proofErr w:type="spellEnd"/>
          </w:p>
        </w:tc>
        <w:tc>
          <w:tcPr>
            <w:tcW w:w="3870" w:type="dxa"/>
          </w:tcPr>
          <w:p w:rsidR="00C21E2B" w:rsidRDefault="001D72A9">
            <w:pPr>
              <w:rPr>
                <w:color w:val="FF0000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chitralekhya@gmail.com</w:t>
            </w:r>
          </w:p>
        </w:tc>
        <w:tc>
          <w:tcPr>
            <w:tcW w:w="2610" w:type="dxa"/>
          </w:tcPr>
          <w:p w:rsidR="00C21E2B" w:rsidRDefault="001D72A9">
            <w:pPr>
              <w:rPr>
                <w:color w:val="FF0000"/>
              </w:rPr>
            </w:pPr>
            <w:r w:rsidRPr="001D72A9">
              <w:rPr>
                <w:rStyle w:val="Strong"/>
                <w:rFonts w:ascii="Arial" w:hAnsi="Arial" w:cs="Arial"/>
                <w:b w:val="0"/>
                <w:bCs w:val="0"/>
                <w:color w:val="3E3E3E"/>
                <w:sz w:val="24"/>
                <w:szCs w:val="27"/>
                <w:shd w:val="clear" w:color="auto" w:fill="FFFFFF"/>
              </w:rPr>
              <w:t>TOFACITINIB CITRATE-A Ray of hope in refractory dermatological disorders</w:t>
            </w:r>
          </w:p>
        </w:tc>
      </w:tr>
    </w:tbl>
    <w:p w:rsidR="00C21E2B" w:rsidRPr="00A53E52" w:rsidRDefault="00C21E2B">
      <w:pPr>
        <w:rPr>
          <w:color w:val="FF0000"/>
        </w:rPr>
      </w:pPr>
    </w:p>
    <w:sectPr w:rsidR="00C21E2B" w:rsidRPr="00A53E52" w:rsidSect="00672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DF0EB8"/>
    <w:rsid w:val="0000653A"/>
    <w:rsid w:val="0001100E"/>
    <w:rsid w:val="000756A9"/>
    <w:rsid w:val="00120DBD"/>
    <w:rsid w:val="00151C93"/>
    <w:rsid w:val="001D72A9"/>
    <w:rsid w:val="002C6A0E"/>
    <w:rsid w:val="003B7EFD"/>
    <w:rsid w:val="00457F8E"/>
    <w:rsid w:val="00575474"/>
    <w:rsid w:val="00672F71"/>
    <w:rsid w:val="007203C0"/>
    <w:rsid w:val="007A0F42"/>
    <w:rsid w:val="007C6F2A"/>
    <w:rsid w:val="007D70A2"/>
    <w:rsid w:val="007F5DCA"/>
    <w:rsid w:val="009B5BFC"/>
    <w:rsid w:val="00A37F6B"/>
    <w:rsid w:val="00A53E52"/>
    <w:rsid w:val="00A57184"/>
    <w:rsid w:val="00A85BD4"/>
    <w:rsid w:val="00AD225F"/>
    <w:rsid w:val="00BC4545"/>
    <w:rsid w:val="00BC7576"/>
    <w:rsid w:val="00BE548A"/>
    <w:rsid w:val="00C21E2B"/>
    <w:rsid w:val="00CB309D"/>
    <w:rsid w:val="00D11964"/>
    <w:rsid w:val="00D546FB"/>
    <w:rsid w:val="00DF0EB8"/>
    <w:rsid w:val="00ED053A"/>
    <w:rsid w:val="00F235D8"/>
    <w:rsid w:val="00FF10F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8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E54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7184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037">
              <w:marLeft w:val="-292"/>
              <w:marRight w:val="-2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ECE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650">
              <w:marLeft w:val="-260"/>
              <w:marRight w:val="-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ECEC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2020-01-07T15:56:00Z</dcterms:created>
  <dcterms:modified xsi:type="dcterms:W3CDTF">2020-01-08T16:05:00Z</dcterms:modified>
</cp:coreProperties>
</file>